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25" w:rsidRDefault="00BD6B25" w:rsidP="00BD6B25">
      <w:pPr>
        <w:jc w:val="center"/>
        <w:rPr>
          <w:sz w:val="96"/>
          <w:szCs w:val="96"/>
        </w:rPr>
      </w:pPr>
    </w:p>
    <w:p w:rsidR="00BD6B25" w:rsidRDefault="00BD6B25" w:rsidP="00BD6B25">
      <w:pPr>
        <w:jc w:val="center"/>
        <w:rPr>
          <w:sz w:val="96"/>
          <w:szCs w:val="96"/>
        </w:rPr>
      </w:pPr>
    </w:p>
    <w:p w:rsidR="00BD6B25" w:rsidRPr="007F12E0" w:rsidRDefault="00BD6B25" w:rsidP="00BD6B25">
      <w:pPr>
        <w:jc w:val="center"/>
        <w:rPr>
          <w:sz w:val="96"/>
          <w:szCs w:val="96"/>
        </w:rPr>
      </w:pPr>
      <w:r>
        <w:rPr>
          <w:sz w:val="96"/>
          <w:szCs w:val="96"/>
        </w:rPr>
        <w:t>Helyi tanterv</w:t>
      </w:r>
    </w:p>
    <w:p w:rsidR="00BD6B25" w:rsidRPr="007F12E0" w:rsidRDefault="00BD6B25" w:rsidP="00BD6B25">
      <w:pPr>
        <w:jc w:val="center"/>
        <w:rPr>
          <w:sz w:val="72"/>
          <w:szCs w:val="72"/>
        </w:rPr>
      </w:pPr>
      <w:r w:rsidRPr="007F12E0">
        <w:rPr>
          <w:sz w:val="72"/>
          <w:szCs w:val="72"/>
        </w:rPr>
        <w:t>MATEMATIKA</w:t>
      </w:r>
    </w:p>
    <w:p w:rsidR="00BD6B25" w:rsidRDefault="00BD6B25" w:rsidP="00BD6B25">
      <w:pPr>
        <w:jc w:val="center"/>
        <w:rPr>
          <w:sz w:val="72"/>
          <w:szCs w:val="72"/>
        </w:rPr>
      </w:pPr>
      <w:r>
        <w:rPr>
          <w:sz w:val="72"/>
          <w:szCs w:val="72"/>
        </w:rPr>
        <w:t>6. évfolyam</w:t>
      </w:r>
    </w:p>
    <w:p w:rsidR="00BD6B25" w:rsidRDefault="00BD6B25" w:rsidP="00BD6B25">
      <w:pPr>
        <w:jc w:val="center"/>
        <w:rPr>
          <w:sz w:val="72"/>
          <w:szCs w:val="72"/>
        </w:rPr>
      </w:pPr>
      <w:r>
        <w:rPr>
          <w:sz w:val="72"/>
          <w:szCs w:val="72"/>
        </w:rPr>
        <w:t>Éves óraszám: 180 óra</w:t>
      </w:r>
    </w:p>
    <w:p w:rsidR="00BD6B25" w:rsidRDefault="00BD6B25" w:rsidP="00BD6B25">
      <w:pPr>
        <w:jc w:val="center"/>
        <w:rPr>
          <w:sz w:val="72"/>
          <w:szCs w:val="72"/>
        </w:rPr>
      </w:pPr>
      <w:r>
        <w:rPr>
          <w:sz w:val="72"/>
          <w:szCs w:val="72"/>
        </w:rPr>
        <w:t>Heti óraszám: 5 óra</w:t>
      </w:r>
    </w:p>
    <w:p w:rsidR="00BD6B25" w:rsidRDefault="00BD6B25" w:rsidP="00BD6B25">
      <w:pPr>
        <w:pStyle w:val="Cmsor6"/>
        <w:spacing w:before="240"/>
        <w:rPr>
          <w:rFonts w:asciiTheme="minorHAnsi" w:hAnsiTheme="minorHAnsi"/>
          <w:sz w:val="22"/>
          <w:szCs w:val="22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Default="00BD6B25" w:rsidP="00BD6B25">
      <w:pPr>
        <w:rPr>
          <w:lang w:eastAsia="hu-HU"/>
        </w:rPr>
      </w:pP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lastRenderedPageBreak/>
        <w:t xml:space="preserve">Az alapfokú képzés első – a matematikai alapkészségek kialakítását legfőbb célként megjelölő – nevelési-oktatási szakaszát követően az 5–8. évfolyamon a matematika tanulása-tanítása során a tudástartalmak fokozatosan válnak egyre elvontabbá.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tárgyi tevékenységekből indulva a képi szemléltetések, ábrázolások mellett megjelennek a szimbolikus modellek. A tanuló a fogalmak, jelenségek elemzése útján eljut azok megértésen alapuló meghatározásához,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definíciók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előkészítése során tulajdonságokat, sejtéseket fogalmaz meg, s kialakul a megoldást alátámasztó indoklás igénye, valamint felismeri a matematika kisebb egységeinek belső struktúráját.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tanítás fő módszere továbbra is a felfedeztetés,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tevékenységből, játékból, hétköznapi szituációból fakadó indukció. A tanulási tevékenység és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megoldás során a tanulót ösztönözni kell egyszerű problémák felfedezésére, megfogalmazására és a mindennapi életből vett szöveges problémák matematikai szempontú értelmezésére. A tanuló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helyzetek megoldására képi és szimbolikus modelleket, stratégiákat </w:t>
      </w:r>
      <w:r w:rsidRPr="004218B5">
        <w:rPr>
          <w:rFonts w:ascii="Times New Roman" w:eastAsia="Calibri" w:hAnsi="Times New Roman" w:cs="Times New Roman"/>
          <w:sz w:val="24"/>
          <w:szCs w:val="24"/>
          <w:lang w:eastAsia="hu-HU"/>
        </w:rPr>
        <w:t>alkalmaz és alkot,</w:t>
      </w:r>
      <w:r w:rsidRPr="004218B5">
        <w:rPr>
          <w:rFonts w:ascii="Times New Roman" w:hAnsi="Times New Roman" w:cs="Times New Roman"/>
          <w:sz w:val="24"/>
          <w:szCs w:val="24"/>
        </w:rPr>
        <w:t xml:space="preserve"> ezáltal fejlődik problémamegoldó és problémaalkotó képessége.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kombinatív képességek területén a lehetőségek strukturált felsorolásából fokozatosan kialakulnak a rendszerezést segítő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eszközök, stratégiák alkalmazásának készségei.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Felső tagozaton az ismert számok köre bővül a törtekkel és a negatív számokkal úgy, hogy a tanuló ezekkel műveleteket tud végezni. A tanulás-tanítás egyik lényeges elvárása, hogy a különböző, szöveggel, számokkal megadott matematikai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képi, majd szimbolikus modelljeinek bevezetése fokozatos legyen. A tanuló a megismert szimbólumokkal egyszerű műveleteket végez, ismeri ezek tulajdonságait.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218B5">
        <w:rPr>
          <w:rFonts w:ascii="Times New Roman" w:hAnsi="Times New Roman" w:cs="Times New Roman"/>
          <w:sz w:val="24"/>
          <w:szCs w:val="24"/>
        </w:rPr>
        <w:t>természettudományi, a digitális technológiai és a gazdasági ismeretek tanulási-tanítási tartalmakban való megjelenése lehetővé teszi a matematika alkalmazhatóságának, hasznosságának bemutatását.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Fejlődnek a tanuló készségei a matematikai kommunikáció terén. A matematikai kifejezéseket helyesen használja, a fogalmakat értelmezi, megmagyarázza, gyakorlati helyzetekben jól alkalmazza. Ismereteit összefoglalva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prezentálni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tudja. 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tanuló a közös munkában tevékenyen részt vesz. Eseti feladatokban és projektekben mások véleményét elfogadja, és ha különbözik a véleményük, igyekszik érvekkel meggyőzni társait. Az új fogalmak, magasabb szintű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absztrakciót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igénylő tudástartalmak bevezetésekor az egyéni adottságokhoz, ismeretekhez alkalmazkodó differenciálás biztosítja a megfelelő tempójú haladást annak a tanulónak, akinél ezek a lépések hosszabb időt, több szemléltetést igényelnek. Ezzel a lassabban haladó tanuló sem veszíti el érdeklődését és reményét a matematika megértése iránt.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matematikai fejlesztő játékok és a számítógép, illetve más IKT-eszközök biztonságos alkalmazása mellett a tanuló megismerkedik olyan matematikai szoftverekkel, amelyek a matematikai tudást és a digitális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együtt fejlesztik.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Ebben a nevelési-oktatási szakaszban az ellenőrzés és az értékelés csak a tanult ismeretek alkalmazására terjed ki.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lastRenderedPageBreak/>
        <w:t>A matematika tantárgy a Nemzeti alaptantervben rögzített kulcskompetenciákat az alábbi módon fejleszti: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tanulás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során elengedhetetlen a tananyag alapos és átfogó megértése. A szöveges feladatok megoldása fejleszti az értő olvasás és a releváns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kiválasztásának készségét. Az általánosítás és az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analógiák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adekvát használata, több szempont egyidejű figyelembevétele, a rendszerezési képesség, a megszerzett tudás új helyzetekben való alkalmazása elősegítik a</w:t>
      </w:r>
      <w:r w:rsidRPr="004218B5">
        <w:rPr>
          <w:rFonts w:ascii="Times New Roman" w:hAnsi="Times New Roman" w:cs="Times New Roman"/>
          <w:bCs/>
          <w:sz w:val="24"/>
          <w:szCs w:val="24"/>
        </w:rPr>
        <w:t>z aktív, önirányított tanulás kompetenciáinak kialakítását, fenntartását, megerősítését</w:t>
      </w:r>
      <w:r w:rsidRPr="004218B5">
        <w:rPr>
          <w:rFonts w:ascii="Times New Roman" w:hAnsi="Times New Roman" w:cs="Times New Roman"/>
          <w:sz w:val="24"/>
          <w:szCs w:val="24"/>
        </w:rPr>
        <w:t>. A matematika tantárgy a matematikai logika és az algoritmikus gondolkodás fejlesztésével, az ok-okozati összefüggések megláttatásával hozzájárul a többi tantárgy tanulásához szükséges rendszerező, összefüggéseket felismerő, ezáltal hatékony önálló tanulási módszerek elsajátításához és megfelelő alkalmazásához is.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kommunikációs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fejleszti a tanuló azon képességét, hogy világosan, röviden és pontosan fejezze ki gondolatait. A matematika tanulása során fokozatosan alakul ki a tanuló érvelési és vitakészsége. A szöveges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megoldása javítja a szöveg megértésének készségét: a tanulónak meg kell keresnie az információkat és fel kell ismernie egy adott információ jelentőségét a probléma megoldása során. A matematika tanulási folyamatában kialakul a különböző módon (szöveg, grafikon, táblázat, diagram és képlet) bemutatott tartalmak megértésének és alkotásának készségrendszere.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>A digitális kompetenciák: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során hangsúlyos szerepet kap a problémamegoldás és az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algoritmikus gondolkodás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, melyek elősegítik a tanuló digitális kompetenciáinak fejlesztését. A különböző matematikai tárgyú szoftverek, alkalmazások,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applikációk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és játékok alkalmazásán keresztül a matematika tanulása hozzájárul a tanuló digitális kultúrájának kialakításához.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matematikai, gondolkodási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során a tanuló gondolkodásának fejlesztése elsősorban konkrét problémák megoldásán keresztül történik. A tanuló előzetes tudása és tapasztalata alapján azonosítja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, majd ismert matematikai fogalmakra támaszkodva stratégiát dolgoz ki ezek megoldására. Elfogadja, hogy a megoldás több különböző úton is elképzelhető, illetve találkozik olyan nyitott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problémákkal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is, amelyeknek több megoldása is lehetséges. Kellő kitartással próbál ki különböző matematikai módszereket, és felismeri azokat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is, amelyeknek nincs megoldása. A tanuló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megtanul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induktív úton példákat általánosítani és deduktív érvelést használni a matematikai állítások bizonyítására.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személyes és társas kapcsolati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fejleszti a kitartás, a pontosság, a figyelem és a fegyelmezettség képességét. A matematika tanulásán keresztül erősödik a tanuló felelősségtudata, gazdagodik az önképe, fejlődik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kooperációs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készsége. A tanuló matematikai ismereteit alkalmazni tudja az egyéni célok eléréséhez szükséges tervezésben, az életét befolyásoló döntései megalapozásában és meghozatalában, a várható következmények mérlegelésében. A matematika tanulása elősegíti annak belátását, hogy a személyes erősségekre építeni, a hibákból pedig tanulni lehet.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tanuló a matematikai foglalkozások során megtanulja, hogyan oszthatja meg ötleteit másokkal, és hogyan segítheti társait a matematikai fogalmak megértése vagy azok alkalmazása során. Felelősséget vállal a közösen kitűzött feladatok elvégzéséért, 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megtanulja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tisztelni mások álláspontját, gondolkodásmódját.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kreativitás, a kreatív alkotás, önkifejezés és kulturális tudatosság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tanuló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vagy képi reprezentációval vagy szimbolikus modellekkel végzi a matematikai gondolatok vagy kapcsolatok feltárását, majd új kapcsolatokat alakít ki a matematikai fogalmak között.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kompetencia fejlesztése valódi adatok felhasználásával összeállított mindennapi problémák megoldásán keresztül történik. Ennek során a különböző megoldási lehetőségek keresése fejleszti a gondolkodás rugalmasságát és az új ötletek megalkotásának képességét. A tanuló megfelelő játékokon keresztül képessé válik a különböző kockázatok felmérésére, a számára kedvezőnek tűnő stratégia kidolgozására, és megtapasztalja döntései következményét. A matematikai projektekben való részvétel segíti a későbbi munkavállalás szempontjából fontos készségek kialakulását (</w:t>
      </w:r>
      <w:r w:rsidRPr="004218B5">
        <w:rPr>
          <w:rFonts w:ascii="Times New Roman" w:hAnsi="Times New Roman" w:cs="Times New Roman"/>
          <w:bCs/>
          <w:sz w:val="24"/>
          <w:szCs w:val="24"/>
        </w:rPr>
        <w:t xml:space="preserve">kreativitás, mérlegelő gondolkodás, </w:t>
      </w:r>
      <w:proofErr w:type="gramStart"/>
      <w:r w:rsidRPr="004218B5">
        <w:rPr>
          <w:rFonts w:ascii="Times New Roman" w:hAnsi="Times New Roman" w:cs="Times New Roman"/>
          <w:bCs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bCs/>
          <w:sz w:val="24"/>
          <w:szCs w:val="24"/>
        </w:rPr>
        <w:t>megoldás, kezdeményezőkészség, másokkal való együttműködés készsége</w:t>
      </w:r>
      <w:r w:rsidRPr="004218B5">
        <w:rPr>
          <w:rFonts w:ascii="Times New Roman" w:hAnsi="Times New Roman" w:cs="Times New Roman"/>
          <w:sz w:val="24"/>
          <w:szCs w:val="24"/>
        </w:rPr>
        <w:t>).</w:t>
      </w:r>
    </w:p>
    <w:p w:rsidR="00BD6B25" w:rsidRPr="004218B5" w:rsidRDefault="00BD6B25" w:rsidP="00BD6B25">
      <w:pPr>
        <w:pStyle w:val="Cmsor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21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5–6. évfolyam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Az 5–6.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évfolyam tanulás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módszertani szempontból átmenetet képez az alsó tagozat játékos, tevékenykedtető, felfedeztető módszerei és a matematika elméleti ismereteinek befogadását jelentő tanulási módszerek között. Továbbra is fontos szerepet játszik a szemléltetés, az eszközök használata. Elvárható a szerzett tapasztalatok értelmezése, rendszerezése, néhány területen az általánosítás lehetőségének felfedezése és megfogalmazása. A kezdeti, saját szavakkal történő megfogalmazásokat fokozatosan felváltja a matematikai fogalmakat megnevező szakkifejezések használata. Gyakorlati helyzetekben megjelenik a szakmai vita és az érvelés igénye.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8B5">
        <w:rPr>
          <w:rFonts w:ascii="Times New Roman" w:hAnsi="Times New Roman" w:cs="Times New Roman"/>
          <w:sz w:val="24"/>
          <w:szCs w:val="24"/>
        </w:rPr>
        <w:t xml:space="preserve">Az 5–6. évfolyamon tematikus elrendezésben követik egymást az egyes fejezetek: </w:t>
      </w:r>
      <w:r w:rsidRPr="004218B5">
        <w:rPr>
          <w:rFonts w:ascii="Times New Roman" w:hAnsi="Times New Roman" w:cs="Times New Roman"/>
          <w:i/>
          <w:sz w:val="24"/>
          <w:szCs w:val="24"/>
        </w:rPr>
        <w:t>Halmazok;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 xml:space="preserve"> Matematikai logika, kombinatorika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Természetes számok halmaza, számelméleti ismeretek; Alapműveletek természetes számokkal;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Egész számok, alapműveletek egész számokkal;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Közönséges törtek, tizedes törtek, racionális számok;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Alapműveletek közönséges törtekkel;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Alapműveletek tizedes törtekkel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Arányosság, százalékszámítás;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Egyszerű szöveges feladatok;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 függvény fogalmának előkészítése;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Sorozatok;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Mérés és mértékegységek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Síkbeli alakzatok;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Transzformációk, szerkesztések;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Térgeometria;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Leíró statisztika;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Valószínűség-számítás</w:t>
      </w:r>
      <w:r w:rsidRPr="004218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A témák egy része nemcsak az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terület megalapozását jelenti a megadott óraszámban, hanem megjelenik más fejezetekben is, az eszközrendszer folyamatos gyarapodását biztosítva. Bővül a szöveggel megfogalmazott hétköznapi és matematikai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megoldása során alkalmazható modellek köre is.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A szemléltetést és a megértést a tanulók által használható digitális eszközök, szoftverek és online felületek is támogatják.</w:t>
      </w:r>
    </w:p>
    <w:p w:rsidR="00BD6B25" w:rsidRDefault="00BD6B25" w:rsidP="00BD6B25">
      <w:pPr>
        <w:jc w:val="both"/>
        <w:rPr>
          <w:rStyle w:val="Kiemels"/>
          <w:rFonts w:ascii="Times New Roman" w:hAnsi="Times New Roman" w:cs="Times New Roman"/>
          <w:sz w:val="24"/>
          <w:szCs w:val="24"/>
        </w:rPr>
      </w:pPr>
      <w:r w:rsidRPr="004218B5">
        <w:rPr>
          <w:rStyle w:val="Kiemels"/>
          <w:rFonts w:ascii="Times New Roman" w:hAnsi="Times New Roman" w:cs="Times New Roman"/>
          <w:sz w:val="24"/>
          <w:szCs w:val="24"/>
        </w:rPr>
        <w:t>Az 5–6. évfolyamon a matematika t</w:t>
      </w:r>
      <w:r>
        <w:rPr>
          <w:rStyle w:val="Kiemels"/>
          <w:rFonts w:ascii="Times New Roman" w:hAnsi="Times New Roman" w:cs="Times New Roman"/>
          <w:sz w:val="24"/>
          <w:szCs w:val="24"/>
        </w:rPr>
        <w:t xml:space="preserve">antárgy alapóraszáma: 272 óra. </w:t>
      </w:r>
    </w:p>
    <w:p w:rsidR="00BD6B25" w:rsidRPr="004218B5" w:rsidRDefault="00BD6B25" w:rsidP="00BD6B25">
      <w:pPr>
        <w:rPr>
          <w:rStyle w:val="Kiemels"/>
          <w:rFonts w:ascii="Times New Roman" w:hAnsi="Times New Roman" w:cs="Times New Roman"/>
          <w:sz w:val="24"/>
          <w:szCs w:val="24"/>
        </w:rPr>
      </w:pPr>
      <w:r w:rsidRPr="004218B5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Témakör neve</w:t>
            </w:r>
          </w:p>
        </w:tc>
        <w:tc>
          <w:tcPr>
            <w:tcW w:w="1985" w:type="dxa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Halmazok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Matematikai logika, kombinatorika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Természetes számok halmaza, számelméleti ismeretek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Alapműveletek természetes számokkal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Egész számok; alapműveletek egész számokkal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Közönséges törtek, tizedes törtek, racionális számok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Alapműveletek közönséges törtekkel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Alapműveletek tizedes törtekkel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Arányosság, százalékszámítás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Egyszerű szöveges feladatok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 függvény fogalmának előkészítése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Sorozatok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Mérés és mértékegységek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Síkbeli alakzatok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Transzformációk, szerkesztések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Térgeometria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Leíró statisztika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tabs>
                <w:tab w:val="left" w:pos="1215"/>
              </w:tabs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Valószínűség-számítás</w:t>
            </w:r>
          </w:p>
        </w:tc>
        <w:tc>
          <w:tcPr>
            <w:tcW w:w="1985" w:type="dxa"/>
            <w:vAlign w:val="bottom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BD6B25" w:rsidRPr="004218B5" w:rsidTr="00BD6B25">
        <w:tc>
          <w:tcPr>
            <w:tcW w:w="6374" w:type="dxa"/>
          </w:tcPr>
          <w:p w:rsidR="00BD6B25" w:rsidRPr="004218B5" w:rsidRDefault="00BD6B25" w:rsidP="00BD6B2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:rsidR="00BD6B25" w:rsidRPr="004218B5" w:rsidRDefault="00BD6B25" w:rsidP="00BD6B25">
      <w:pPr>
        <w:pStyle w:val="Default"/>
        <w:spacing w:line="276" w:lineRule="auto"/>
        <w:ind w:firstLine="708"/>
        <w:jc w:val="both"/>
        <w:rPr>
          <w:b/>
        </w:rPr>
      </w:pPr>
      <w:r w:rsidRPr="004218B5">
        <w:t>.</w:t>
      </w:r>
    </w:p>
    <w:p w:rsidR="00BD6B25" w:rsidRPr="004218B5" w:rsidRDefault="00BD6B25" w:rsidP="00BD6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felső tagozaton az eddig megszerzett tudást és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kell elmélyíteni és kiterjeszteni. A mindennapi élet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>megoldásához szükséges képességek és ismeretek elsajátítása mellett legalább ugyanilyen fontos, hogy a matematikatanulás szolgálja egy jól működő gondolkodásmód, egy tanulási stratégia, ítélőképesség, megértés és sok általánosabb pozitív emberi tulajdonság formálását is.</w:t>
      </w:r>
    </w:p>
    <w:p w:rsidR="00BD6B25" w:rsidRPr="004218B5" w:rsidRDefault="00BD6B25" w:rsidP="00BD6B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iCs/>
          <w:sz w:val="24"/>
          <w:szCs w:val="24"/>
        </w:rPr>
        <w:t>Fontos feladat a tanulás tanítása, a</w:t>
      </w:r>
      <w:r w:rsidRPr="004218B5">
        <w:rPr>
          <w:rFonts w:ascii="Times New Roman" w:hAnsi="Times New Roman" w:cs="Times New Roman"/>
          <w:sz w:val="24"/>
          <w:szCs w:val="24"/>
        </w:rPr>
        <w:t xml:space="preserve">z elsajátítás képességének (emlékezet, figyelem,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koncentráció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>, lényegkiemelés stb.) fejlesztése. Meg kell ismertetni a matematika bevált tanulási módszereit.</w:t>
      </w:r>
    </w:p>
    <w:p w:rsidR="00BD6B25" w:rsidRPr="004218B5" w:rsidRDefault="00BD6B25" w:rsidP="00BD6B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lastRenderedPageBreak/>
        <w:t xml:space="preserve">A matematikai gondolkodásmódot fel kell használni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megoldások során. Ehhez szükséges megfelelő szemléltető ábrákat, diagramokat, grafikonokat készíteni, ilyeneket értelmezni, elemezni és felhasználni; halmazokat jellemezni, szabályszerűségeket észrevenni, általánosító sejtéseket, állításokat megfogalmazni. </w:t>
      </w:r>
    </w:p>
    <w:p w:rsidR="00BD6B25" w:rsidRPr="004218B5" w:rsidRDefault="00BD6B25" w:rsidP="00BD6B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Az érvelés, a cáfolás, a vitakészség, a helyes kommunikáció fejlesztése folyamatos feladatunk. Ehhez szükséges másokkal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megoldásban együttműködni, gondolatainkat, a megismert fogalmakat rendszerezni. A modellalkotás fontos eszköz, amely segítséget nyújt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megoldásában. Fontos, hogy a tanulók a modellalkotásaik során a megértett és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megtanult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fogalmakat és eljárásokat fel tudják használni, és a modellekbe szervesen be tudják építeni. Szükséges, hogy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>helyzetet leíró szöveg alapján a probléma lényegét felismerjék, majd annak megfelelő, a probléma megoldását elősegítő modelleket alkossanak. Fokozatosan fejleszteni kell a matematikai szaknyelv és jelölésrendszer használatát, alkalmazását.</w:t>
      </w:r>
    </w:p>
    <w:p w:rsidR="00BD6B25" w:rsidRPr="004218B5" w:rsidRDefault="00BD6B25" w:rsidP="00BD6B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Ebben a két évfolyamban sajátítják el egyszerű szöveges feladatok megoldásának néhány stratégiáját: a hétköznapi és gyakorlati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megértését és megjelenítését matematikai alakban, az eredmény becslését és ellenőrzését. Tájékozódnak síkban és térben, ismerik az egyszerű síkbeli és térbeli alakzatokat. Tudják a tanult mértékegységeket átváltani. Készség szinten számolnak egész számokkal, és gyakorlottak a racionális számokkal való műveletek végzésében.</w:t>
      </w:r>
    </w:p>
    <w:p w:rsidR="00BD6B25" w:rsidRDefault="00BD6B25" w:rsidP="00BD6B2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Az egyes tematikus egységekre javasolt óraszámokat a táblázatok tartalm</w:t>
      </w:r>
      <w:r>
        <w:rPr>
          <w:rFonts w:ascii="Times New Roman" w:hAnsi="Times New Roman" w:cs="Times New Roman"/>
          <w:sz w:val="24"/>
          <w:szCs w:val="24"/>
        </w:rPr>
        <w:t>azzák.</w:t>
      </w:r>
    </w:p>
    <w:p w:rsidR="00BD6B25" w:rsidRPr="00EA3720" w:rsidRDefault="00BD6B25" w:rsidP="00BD6B25">
      <w:pPr>
        <w:pStyle w:val="NormlWeb"/>
        <w:spacing w:before="0" w:beforeAutospacing="0" w:after="0" w:afterAutospacing="0" w:line="276" w:lineRule="auto"/>
        <w:rPr>
          <w:b/>
          <w:bCs/>
          <w:color w:val="000000"/>
        </w:rPr>
      </w:pPr>
      <w:r w:rsidRPr="004218B5">
        <w:rPr>
          <w:b/>
          <w:bCs/>
          <w:color w:val="000000"/>
        </w:rPr>
        <w:t>A Kerettanterv a matematika tantárgy tanítására 5 - 6. évfolyamon heti 4- 4 órát, biztosít.  Iskolánkban a mat</w:t>
      </w:r>
      <w:r>
        <w:rPr>
          <w:b/>
          <w:bCs/>
          <w:color w:val="000000"/>
        </w:rPr>
        <w:t xml:space="preserve">ematika tantárgy tanítására 5. évfolyamon heti 4 </w:t>
      </w:r>
      <w:r w:rsidRPr="004218B5">
        <w:rPr>
          <w:b/>
          <w:bCs/>
          <w:color w:val="000000"/>
        </w:rPr>
        <w:t>órát</w:t>
      </w:r>
      <w:r>
        <w:rPr>
          <w:b/>
          <w:bCs/>
          <w:color w:val="000000"/>
        </w:rPr>
        <w:t>, 6. évfolyamon heti 5 órát</w:t>
      </w:r>
      <w:r w:rsidRPr="004218B5">
        <w:rPr>
          <w:b/>
          <w:bCs/>
          <w:color w:val="000000"/>
        </w:rPr>
        <w:t xml:space="preserve"> biz</w:t>
      </w:r>
      <w:r>
        <w:rPr>
          <w:b/>
          <w:bCs/>
          <w:color w:val="000000"/>
        </w:rPr>
        <w:t>tosít az Intézmény Vezetősége.</w:t>
      </w:r>
      <w:r>
        <w:rPr>
          <w:b/>
          <w:bCs/>
          <w:color w:val="000000"/>
        </w:rPr>
        <w:br/>
      </w:r>
    </w:p>
    <w:p w:rsidR="00BD6B25" w:rsidRPr="004218B5" w:rsidRDefault="00BD6B25" w:rsidP="00BD6B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Y="89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261"/>
      </w:tblGrid>
      <w:tr w:rsidR="00BD6B25" w:rsidRPr="004218B5" w:rsidTr="00BD6B25">
        <w:trPr>
          <w:gridAfter w:val="1"/>
          <w:wAfter w:w="3261" w:type="dxa"/>
          <w:trHeight w:val="437"/>
        </w:trPr>
        <w:tc>
          <w:tcPr>
            <w:tcW w:w="6232" w:type="dxa"/>
            <w:vMerge w:val="restart"/>
            <w:vAlign w:val="center"/>
          </w:tcPr>
          <w:p w:rsidR="00BD6B25" w:rsidRPr="004218B5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Tematikai egység címe</w:t>
            </w:r>
          </w:p>
        </w:tc>
      </w:tr>
      <w:tr w:rsidR="00BD6B25" w:rsidRPr="004218B5" w:rsidTr="00BD6B25">
        <w:trPr>
          <w:trHeight w:val="557"/>
        </w:trPr>
        <w:tc>
          <w:tcPr>
            <w:tcW w:w="6232" w:type="dxa"/>
            <w:vMerge/>
            <w:vAlign w:val="center"/>
          </w:tcPr>
          <w:p w:rsidR="00BD6B25" w:rsidRPr="004218B5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BD6B25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helyi tanterv</w:t>
            </w:r>
          </w:p>
          <w:p w:rsidR="00BD6B25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évfolyam órakerete</w:t>
            </w:r>
          </w:p>
          <w:p w:rsidR="00BD6B25" w:rsidRPr="00293526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heti 5 órára</w:t>
            </w:r>
          </w:p>
        </w:tc>
      </w:tr>
      <w:tr w:rsidR="00BD6B25" w:rsidRPr="004218B5" w:rsidTr="00BD6B25">
        <w:trPr>
          <w:trHeight w:val="833"/>
        </w:trPr>
        <w:tc>
          <w:tcPr>
            <w:tcW w:w="6232" w:type="dxa"/>
            <w:vMerge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B25" w:rsidRPr="004218B5" w:rsidTr="00BD6B25">
        <w:trPr>
          <w:trHeight w:val="1033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I. Gondolkodási módszerek, halmazok, matematikai logika, kombinatorika, gráfok</w:t>
            </w:r>
          </w:p>
        </w:tc>
        <w:tc>
          <w:tcPr>
            <w:tcW w:w="3261" w:type="dxa"/>
            <w:vAlign w:val="center"/>
          </w:tcPr>
          <w:p w:rsidR="00BD6B25" w:rsidRPr="004218B5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D6B25" w:rsidRPr="004218B5" w:rsidTr="00BD6B25">
        <w:trPr>
          <w:trHeight w:val="411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sz w:val="24"/>
                <w:szCs w:val="24"/>
              </w:rPr>
              <w:t xml:space="preserve">  1. Halmazok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B25" w:rsidRPr="004218B5" w:rsidTr="00BD6B25">
        <w:trPr>
          <w:trHeight w:val="288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sz w:val="24"/>
                <w:szCs w:val="24"/>
              </w:rPr>
              <w:t xml:space="preserve">  2. Matematika logika, kombinatorika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B25" w:rsidRPr="004218B5" w:rsidTr="00BD6B25">
        <w:trPr>
          <w:trHeight w:val="288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Számtan, algebra</w:t>
            </w:r>
          </w:p>
        </w:tc>
        <w:tc>
          <w:tcPr>
            <w:tcW w:w="3261" w:type="dxa"/>
            <w:vAlign w:val="center"/>
          </w:tcPr>
          <w:p w:rsidR="00BD6B25" w:rsidRPr="004218B5" w:rsidRDefault="00BD6B25" w:rsidP="00BD6B2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BD6B25" w:rsidRPr="004218B5" w:rsidTr="00BD6B25">
        <w:trPr>
          <w:trHeight w:val="4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1. Természetes számok halmaza, számelméleti alapismeretek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6B25" w:rsidRPr="004218B5" w:rsidTr="00BD6B25">
        <w:trPr>
          <w:trHeight w:val="288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2. Alapműveletek természetes számokkal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6B25" w:rsidRPr="004218B5" w:rsidTr="00BD6B25">
        <w:trPr>
          <w:trHeight w:val="288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3. Egész számok, alapműveletek egész számokkal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6B25" w:rsidRPr="004218B5" w:rsidTr="00BD6B25">
        <w:trPr>
          <w:trHeight w:val="288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4. Közönséges törtek, tizedes törtek, racionális számok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5. Alapműveletek közönséges törtekkel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6. Alapműveletek tizedes törtekkel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7. Arányosság, százalékszámítás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8. Egyszerű szöveges feladatok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III. Függvények, az </w:t>
            </w:r>
            <w:proofErr w:type="gramStart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analízis</w:t>
            </w:r>
            <w:proofErr w:type="gramEnd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elemei</w:t>
            </w:r>
          </w:p>
        </w:tc>
        <w:tc>
          <w:tcPr>
            <w:tcW w:w="3261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A függvények fogalmának előkészítése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2. Sorozatok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IV. Geometria</w:t>
            </w:r>
          </w:p>
        </w:tc>
        <w:tc>
          <w:tcPr>
            <w:tcW w:w="3261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Mérések és mértékegységek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2. Síkbeli alakzatok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3. Transzformációk, szerkesztések</w:t>
            </w:r>
          </w:p>
        </w:tc>
        <w:tc>
          <w:tcPr>
            <w:tcW w:w="3261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5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4. Térgeometria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V. Statisztika, valószínűség</w:t>
            </w:r>
          </w:p>
        </w:tc>
        <w:tc>
          <w:tcPr>
            <w:tcW w:w="3261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1. Leíró statisztika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B25" w:rsidRPr="004218B5" w:rsidTr="00BD6B25">
        <w:trPr>
          <w:trHeight w:val="227"/>
        </w:trPr>
        <w:tc>
          <w:tcPr>
            <w:tcW w:w="6232" w:type="dxa"/>
            <w:vAlign w:val="center"/>
          </w:tcPr>
          <w:p w:rsidR="00BD6B25" w:rsidRPr="00B222E2" w:rsidRDefault="00BD6B25" w:rsidP="00BD6B25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2. Valószínűség számítás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B25" w:rsidRPr="004218B5" w:rsidTr="00BD6B25">
        <w:trPr>
          <w:trHeight w:val="423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261" w:type="dxa"/>
            <w:vAlign w:val="center"/>
          </w:tcPr>
          <w:p w:rsidR="00BD6B25" w:rsidRPr="00EB5F96" w:rsidRDefault="00B050C3" w:rsidP="00BD6B25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166</w:t>
            </w:r>
          </w:p>
        </w:tc>
      </w:tr>
      <w:tr w:rsidR="00BD6B25" w:rsidRPr="004218B5" w:rsidTr="00BD6B25">
        <w:trPr>
          <w:trHeight w:val="288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Ismétlés, számonkérés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Szabad órakeret</w:t>
            </w:r>
          </w:p>
        </w:tc>
        <w:tc>
          <w:tcPr>
            <w:tcW w:w="3261" w:type="dxa"/>
            <w:vAlign w:val="center"/>
          </w:tcPr>
          <w:p w:rsidR="00BD6B25" w:rsidRPr="004218B5" w:rsidRDefault="00B050C3" w:rsidP="00BD6B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6B25" w:rsidRPr="004218B5" w:rsidTr="00BD6B25">
        <w:trPr>
          <w:trHeight w:val="425"/>
        </w:trPr>
        <w:tc>
          <w:tcPr>
            <w:tcW w:w="6232" w:type="dxa"/>
            <w:vAlign w:val="center"/>
          </w:tcPr>
          <w:p w:rsidR="00BD6B25" w:rsidRPr="004218B5" w:rsidRDefault="00BD6B25" w:rsidP="00BD6B25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261" w:type="dxa"/>
            <w:vAlign w:val="center"/>
          </w:tcPr>
          <w:p w:rsidR="00BD6B25" w:rsidRPr="00EB5F96" w:rsidRDefault="00BD6B25" w:rsidP="00BD6B25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</w:tr>
    </w:tbl>
    <w:p w:rsidR="00BD6B25" w:rsidRDefault="00BD6B25" w:rsidP="00BD6B25"/>
    <w:p w:rsidR="00BD6B25" w:rsidRDefault="00BD6B25" w:rsidP="00BD6B25"/>
    <w:p w:rsidR="00BD6B25" w:rsidRDefault="00BD6B25" w:rsidP="00BD6B25"/>
    <w:p w:rsidR="00BD6B25" w:rsidRPr="004218B5" w:rsidRDefault="00BD6B25" w:rsidP="00BD6B2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218B5">
        <w:rPr>
          <w:rFonts w:ascii="Times New Roman" w:hAnsi="Times New Roman" w:cs="Times New Roman"/>
          <w:b/>
          <w:sz w:val="44"/>
          <w:szCs w:val="44"/>
        </w:rPr>
        <w:lastRenderedPageBreak/>
        <w:t>6. OSZTÁLY</w:t>
      </w:r>
    </w:p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906"/>
        <w:gridCol w:w="182"/>
        <w:gridCol w:w="1263"/>
        <w:gridCol w:w="3359"/>
        <w:gridCol w:w="354"/>
        <w:gridCol w:w="3142"/>
      </w:tblGrid>
      <w:tr w:rsidR="00BD6B25" w:rsidRPr="004218B5" w:rsidTr="00BD6B25">
        <w:tc>
          <w:tcPr>
            <w:tcW w:w="2088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4976" w:type="dxa"/>
            <w:gridSpan w:val="3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I. Gondolkodási módszerek, halmazok, matematikai logika, kombinatorika, gráfok</w:t>
            </w:r>
          </w:p>
        </w:tc>
        <w:tc>
          <w:tcPr>
            <w:tcW w:w="3142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D6B25" w:rsidRPr="004218B5" w:rsidTr="00BD6B25">
        <w:tc>
          <w:tcPr>
            <w:tcW w:w="2088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8118" w:type="dxa"/>
            <w:gridSpan w:val="4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Adott tulajdonságú elemek halmazba rendezése. Halmazba tartozó elemek közös tulajdonságainak felismerése, megnevezése.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Annak eldöntése, hogy egy elem beletartozik-e egy adott halmazba.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változás értelmezése egyszerű matematikai tartalmú szövegben. Több, kevesebb, ugyanannyi fogalma. Állítások igazságtartalmának eldöntése.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sorba rendezése, az összes eset megtalálása (próbálgatással).</w:t>
            </w:r>
          </w:p>
        </w:tc>
      </w:tr>
      <w:tr w:rsidR="00BD6B25" w:rsidRPr="004218B5" w:rsidTr="00BD6B25">
        <w:tc>
          <w:tcPr>
            <w:tcW w:w="2088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8118" w:type="dxa"/>
            <w:gridSpan w:val="4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Ismeretek tudatos memorizálása, felidézése.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megtanulást segítő eszközök és módszerek megismerése, értelmes, interaktív használatának fejlesztése.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rendszerezést segítő eszközök és algoritmusok megismerése.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és statisztikai szemlélet fejlesztése. 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Tervezés, ellenőrzés, önellenőrzés igényének kialakítása.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Kommunikáció fejlesztése.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saját képességek és műveltség fejlesztésének igénye.</w:t>
            </w:r>
          </w:p>
        </w:tc>
      </w:tr>
      <w:tr w:rsidR="00BD6B25" w:rsidRPr="004218B5" w:rsidTr="00BD6B25">
        <w:tc>
          <w:tcPr>
            <w:tcW w:w="6710" w:type="dxa"/>
            <w:gridSpan w:val="4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Halmazok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D6B25" w:rsidRPr="004218B5" w:rsidTr="00BD6B25">
        <w:tc>
          <w:tcPr>
            <w:tcW w:w="3351" w:type="dxa"/>
            <w:gridSpan w:val="3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359" w:type="dxa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D6B25" w:rsidRPr="004218B5" w:rsidTr="00BD6B25">
        <w:tc>
          <w:tcPr>
            <w:tcW w:w="3351" w:type="dxa"/>
            <w:gridSpan w:val="3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Elemeket halmazba rendez több szempont alapján;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Részhalmazokat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esetekben felismer és ábrázol;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Véges halmaz kiegészítő halmazát (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komplementerét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), véges halmazok közös részét (metszetét), egyesítését (unióját) képezi és ábrázolja konkrét esetekben;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Számokat, számhalmazokat, halmazműveleti eredményeket számegyenesen ábrázol.</w:t>
            </w:r>
          </w:p>
        </w:tc>
        <w:tc>
          <w:tcPr>
            <w:tcW w:w="3359" w:type="dxa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Halmazokba rendezés egy-két szempont szerint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Halmazábra készítése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Számhalmazok szemléltetése számegyenesen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Részhalmazok felismerése ábráról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Halmazok közös részének és egyesítésének megállapítása ábrázolás segítségével.</w:t>
            </w:r>
          </w:p>
          <w:p w:rsidR="00BD6B25" w:rsidRPr="004218B5" w:rsidRDefault="00BD6B25" w:rsidP="00BD6B25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b/>
                <w:bCs/>
              </w:rPr>
            </w:pP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B25" w:rsidRPr="004218B5" w:rsidTr="00BD6B25">
        <w:tc>
          <w:tcPr>
            <w:tcW w:w="6710" w:type="dxa"/>
            <w:gridSpan w:val="4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Matematikai logika, kombinatorika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BD6B25" w:rsidRPr="004218B5" w:rsidTr="00BD6B25">
        <w:tc>
          <w:tcPr>
            <w:tcW w:w="3351" w:type="dxa"/>
            <w:gridSpan w:val="3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Igaz és hamis állításokat fogalmaz meg;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Tanult minták alapján néhány lépésből álló bizonyítási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gondolatsort megért és önállóan összeállít;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logikus érvelésben a matematikai szaknyelvet következetesen alkalmazza társai meggyőzésére;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Összeszámlálási feladatok megoldása során alkalmazza az összes eset áttekintéséhez szükséges módszereket.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Változatos tartalmú szövegek értelmezése.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Összehasonlításhoz szükséges kifejezések értelmezése, használata (pl. egyenlő; kisebb; nagyobb; több; kevesebb; nem; és; vagy; minden; van olyan, legalább, legfeljebb). </w:t>
            </w:r>
          </w:p>
        </w:tc>
        <w:tc>
          <w:tcPr>
            <w:tcW w:w="3359" w:type="dxa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Egyszerű állítások logikai értékének (igaz vagy hamis) megállapítása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Igaz és hamis állítások önálló megfogalmazása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Nyitott mondatok igazsághalmazának megtalálása próbálgatással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matematikai logika egyszerű, a korosztály számára érthető szakkifejezéseinek ismerete és használata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stratégiai, logikai és pénzügyi játékok, társasjátékok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Kis elemszámú halmaz elemeinek sorba rendezése mindennapi életből vett példákkal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számkártyát tartalmazó készlet elemeiből adott feltételeknek megfelelő számok alkotása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Az összes eset előállítása során rendszerezési sémák használata: táblázat, ágrajz,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felsorolás.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Magyar nyelv és irodalom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szövegértés, szövegértelmezés, lényegkiemelés</w:t>
            </w:r>
          </w:p>
        </w:tc>
      </w:tr>
      <w:tr w:rsidR="00BD6B25" w:rsidRPr="004218B5" w:rsidTr="00BD6B25">
        <w:tc>
          <w:tcPr>
            <w:tcW w:w="10206" w:type="dxa"/>
            <w:gridSpan w:val="6"/>
            <w:tcBorders>
              <w:top w:val="single" w:sz="4" w:space="0" w:color="auto"/>
            </w:tcBorders>
          </w:tcPr>
          <w:p w:rsidR="00BD6B25" w:rsidRPr="004218B5" w:rsidRDefault="00BD6B25" w:rsidP="00BD6B25">
            <w:pPr>
              <w:spacing w:after="0"/>
              <w:rPr>
                <w:rStyle w:val="Kiemels"/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esetekben halmazokat felismer és ábrázol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3"/>
              </w:num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állítások logikai értékét (igaz vagy hamis) megállapítja.</w:t>
            </w:r>
          </w:p>
        </w:tc>
      </w:tr>
      <w:tr w:rsidR="00BD6B25" w:rsidRPr="004218B5" w:rsidTr="00BD6B25">
        <w:tc>
          <w:tcPr>
            <w:tcW w:w="1906" w:type="dxa"/>
            <w:tcBorders>
              <w:top w:val="single" w:sz="4" w:space="0" w:color="auto"/>
            </w:tcBorders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8300" w:type="dxa"/>
            <w:gridSpan w:val="5"/>
            <w:tcBorders>
              <w:top w:val="single" w:sz="4" w:space="0" w:color="auto"/>
            </w:tcBorders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Halmaz, elem, részhalmaz, egyesítés, közös rész, egyesítés, számegyenes „igaz”, „hamis”; nyitott mondat, igazsághalmaz; „és”, „vagy”; „legalább”, „legfeljebb”; lehetőségek, összes lehetőség, rendszerező áttekintés, ágrajz</w:t>
            </w:r>
          </w:p>
        </w:tc>
      </w:tr>
    </w:tbl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20"/>
        <w:gridCol w:w="1132"/>
        <w:gridCol w:w="21"/>
        <w:gridCol w:w="3257"/>
        <w:gridCol w:w="1109"/>
        <w:gridCol w:w="2459"/>
      </w:tblGrid>
      <w:tr w:rsidR="00BD6B25" w:rsidRPr="004218B5" w:rsidTr="00BD6B25">
        <w:tc>
          <w:tcPr>
            <w:tcW w:w="2228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5519" w:type="dxa"/>
            <w:gridSpan w:val="4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Számtan, algebra</w:t>
            </w:r>
          </w:p>
        </w:tc>
        <w:tc>
          <w:tcPr>
            <w:tcW w:w="2459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D6B25" w:rsidRPr="004218B5" w:rsidTr="00BD6B25">
        <w:tc>
          <w:tcPr>
            <w:tcW w:w="2228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978" w:type="dxa"/>
            <w:gridSpan w:val="5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írása, olvasása (10 000-es számkör). Helyi érték, alaki érték, valódi érték. Római számok írása, olvasása. Negatív számok a mindennapi életben (hőmérséklet, adósság).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Törtek a mindennapi életben: 2, 3, 4, 10, 100 nevezőjű törtek megnevezése. Számok helye a számegyenesen. Számszomszédok, kerekítés. Természetes számok nagyság szerinti összehasonlítása.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hosszúság, az űrtartalom, a tömeg és az idő mérése. Átváltások szomszédos mértékegységek között. Mérőeszközök használata.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Matematikai jelek: +, –, •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, :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, =, &lt;, &gt;, ( ).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matematika különböző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területein az ésszerű becslés és a kerekítés alkalmazása. Fejben számolás százas számkörben. A szorzó- és bennfoglaló tábla biztos tudása. Összeg, különbség, szorzat, hányados fogalma. Műveletek tulajdonságai, tagok, illetve tényezők felcserélhetősége. Műveleti sorrend.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Négyjegyű számok összeadása, kivonása, szorzás egy- és kétjegyű, osztás egyjegyű számmal írásban. Műveletek ellenőrzése.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feladat: a szöveg értelmezése, adatok kigyűjtése, megoldási terv, becslés, ellenőrzés, az eredmény realitásának vizsgálata.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Páros és páratlan számok, többszörös, osztó, maradék fogalma.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Szimbólumok használata matematikai szöveg leírására, az ismeretlen szimbólum kiszámítása.</w:t>
            </w:r>
          </w:p>
        </w:tc>
      </w:tr>
      <w:tr w:rsidR="00BD6B25" w:rsidRPr="004218B5" w:rsidTr="00BD6B25">
        <w:tc>
          <w:tcPr>
            <w:tcW w:w="2228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céljai</w:t>
            </w:r>
          </w:p>
        </w:tc>
        <w:tc>
          <w:tcPr>
            <w:tcW w:w="7978" w:type="dxa"/>
            <w:gridSpan w:val="5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Biztos számfogalom kialakítása. Számolási készség fejlesztése. A műveleti sorrend használatának fejlesztése, készségszintre emelése. Mértékegységek helyes használata és pontos átváltása.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Matematikai úton megoldható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megoldásának elképzelése, becslés, sejtés megfogalmazása; megoldás után a képzelt és tényleges megoldás összevetése. Egyszerűsített rajz készítése lényeges elemek megőrzésével.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Fegyelmezettség, következetesség, szabálykövető magatartás fejlesztése.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Pénzügyi ismeretek alapozása.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Ellenőrzés, önellenőrzés, az eredményért való felelősségvállalás.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  <w:tcBorders>
              <w:top w:val="nil"/>
            </w:tcBorders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Természetes számok halmaza, számelméleti ismeretek</w:t>
            </w:r>
          </w:p>
        </w:tc>
        <w:tc>
          <w:tcPr>
            <w:tcW w:w="3568" w:type="dxa"/>
            <w:gridSpan w:val="2"/>
            <w:tcBorders>
              <w:top w:val="nil"/>
            </w:tcBorders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8 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  <w:tcBorders>
              <w:top w:val="nil"/>
            </w:tcBorders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257" w:type="dxa"/>
            <w:tcBorders>
              <w:top w:val="nil"/>
            </w:tcBorders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568" w:type="dxa"/>
            <w:gridSpan w:val="2"/>
            <w:tcBorders>
              <w:top w:val="nil"/>
            </w:tcBorders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 prímszám és az összetett szám fogalmakat; el tudja készíteni összetett számok prímtényezős felbontását 1000-es számkörben;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Meghatározza természetes számok legnagyobb közös osztóját és legkisebb közös többszörösét.</w:t>
            </w: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Osztók, többszörösök meghatározása; két szám közös osztóinak meghatározása; közös többszörösök meghatározása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Természetismeret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: Magyarország lakosainak száma.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oszthatósági szabályok (2-vel, 3-mal, 5-tel, 9-cel, 10-zel, 100-zal).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szám közös osztói, közös többszörösei.</w:t>
            </w: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osztó, többszörös fogalmának elmélyítése.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szám közös osztóinak kiválasztása az összes osztóból. A legkisebb pozitív közös többszörös megkeresése.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2-vel, 3-mal, 4-gyel, 5-tel, 6-tal, 9-cel, 10-zel, 100-zal való oszthatósági szabályok ismerete és alkalmazása</w:t>
            </w:r>
          </w:p>
          <w:p w:rsidR="00BD6B2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természetes számok csoportosítása osztóik száma alapján és adott számmal való osztási maradékuk szerint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feladatszvege"/>
              <w:spacing w:after="0"/>
              <w:rPr>
                <w:rFonts w:cs="Times New Roman"/>
                <w:bCs/>
                <w:i/>
              </w:rPr>
            </w:pPr>
            <w:r w:rsidRPr="004218B5">
              <w:rPr>
                <w:rFonts w:cs="Times New Roman"/>
                <w:bCs/>
                <w:i/>
              </w:rPr>
              <w:lastRenderedPageBreak/>
              <w:t xml:space="preserve">Testnevelés: </w:t>
            </w:r>
          </w:p>
          <w:p w:rsidR="00BD6B25" w:rsidRPr="004218B5" w:rsidRDefault="00BD6B25" w:rsidP="00BD6B25">
            <w:pPr>
              <w:pStyle w:val="feladatszvege"/>
              <w:spacing w:after="0"/>
              <w:rPr>
                <w:rFonts w:cs="Times New Roman"/>
                <w:bCs/>
                <w:strike/>
              </w:rPr>
            </w:pPr>
            <w:r w:rsidRPr="004218B5">
              <w:rPr>
                <w:rFonts w:cs="Times New Roman"/>
                <w:bCs/>
              </w:rPr>
              <w:t>csapatok összeállítása.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2.   Alapműveletek természetes számokkal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CM38"/>
              <w:widowControl/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218B5">
              <w:rPr>
                <w:rFonts w:ascii="Times New Roman" w:hAnsi="Times New Roman" w:cs="Times New Roman"/>
                <w:b/>
              </w:rPr>
              <w:t>óra</w:t>
            </w:r>
            <w:proofErr w:type="spellEnd"/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60" w:type="dxa"/>
            <w:gridSpan w:val="3"/>
          </w:tcPr>
          <w:p w:rsidR="00BD6B25" w:rsidRPr="004218B5" w:rsidRDefault="00BD6B25" w:rsidP="00BD6B25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Írásban összead, kivon és szoroz;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helyesen alkalmazza a műveleti sorrendre és a zárójelezésre vonatkozó szabályokat fejben, írásban és géppel számolás esetén is a racionális számok körében;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műveleti szabályok ismeretében ellenőrzi számolását, a kapott eredményt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észszerűen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kerekíti;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mennyiségeket becsülni tudja, feladatmegoldásához ennek megfelelő tervet készít;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fejszámoláson és az írásban végzendő műveleteken túlmutató számolási feladatokhoz és azok ellenőrzéséhez számológépet használ.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278" w:type="dxa"/>
            <w:gridSpan w:val="2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Számkörbővítés; fejben számolás százezres számkörben kerek ezresekkel;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analógiák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alkalmazása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Természetes számok összeadása, kivonása és szorzása írásban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Írásbeli osztás algoritmusa kétjegyű természetes számmal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Írásbeli osztás legfeljebb kétjegyű természetes számmal gyakorlati feladatok megoldása során; a hányados becslése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műveleti sorrendre és a zárójelezésre vonatkozó szabályok ismerete és helyes alkalmazása fejben, írásban és géppel számolás esetén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szöveges feladat matematikai tartalmának felismerése, és az annak megfelelő műveletsor felírása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Az alapműveletek tulajdonságainak (felcserélhetőség,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csoportosíthatóság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széttagolhatóság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) ismerete és alkalmazása a gyakorlatban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Zárójeleket tartalmazó műveletsorok átalakítása, kiszámolása a természetes számok körében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Kapott eredmény ellenőrzése; észszerű kerekítés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3.    Egész számok, alapműveletek egész számokkal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CM38"/>
              <w:widowControl/>
              <w:numPr>
                <w:ilvl w:val="0"/>
                <w:numId w:val="11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218B5">
              <w:rPr>
                <w:rFonts w:ascii="Times New Roman" w:hAnsi="Times New Roman" w:cs="Times New Roman"/>
                <w:b/>
              </w:rPr>
              <w:t>óra</w:t>
            </w:r>
            <w:proofErr w:type="spellEnd"/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helyesen alkalmazza a műveleti sorrendre és a zárójelezésre vonatkozó szabályokat fejben, írásban és géppel számolás esetén is a racionális számok körében;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műveleti szabályok ismeretében ellenőrzi számolását, a kapott eredményt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észszerűen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kerekíti;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mennyiségeket becsülni tudja, feladatmegoldásához ennek megfelelő tervet készít;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fejszámoláson és az írásban végzendő műveleteken túlmutató számolási feladatokhoz és azok ellenőrzéséhez számológépet használ.</w:t>
            </w:r>
          </w:p>
        </w:tc>
        <w:tc>
          <w:tcPr>
            <w:tcW w:w="3257" w:type="dxa"/>
          </w:tcPr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Cs/>
                <w:sz w:val="24"/>
                <w:szCs w:val="24"/>
              </w:rPr>
              <w:t>Készpénz, adósság fogalmának továbbfejlesztése.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Mélységek és magasságok értelmezése matematikai szemlélettel.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218B5">
              <w:rPr>
                <w:rFonts w:ascii="Times New Roman" w:hAnsi="Times New Roman" w:cs="Times New Roman"/>
                <w:i/>
              </w:rPr>
              <w:t>Természetismeret</w:t>
            </w:r>
            <w:proofErr w:type="spellEnd"/>
            <w:r w:rsidRPr="004218B5">
              <w:rPr>
                <w:rFonts w:ascii="Times New Roman" w:hAnsi="Times New Roman" w:cs="Times New Roman"/>
                <w:i/>
              </w:rPr>
              <w:t xml:space="preserve">; hon- </w:t>
            </w:r>
            <w:proofErr w:type="spellStart"/>
            <w:r w:rsidRPr="004218B5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4218B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  <w:i/>
              </w:rPr>
              <w:t>népismeret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: </w:t>
            </w:r>
          </w:p>
          <w:p w:rsidR="00BD6B25" w:rsidRPr="004218B5" w:rsidRDefault="00BD6B25" w:rsidP="00BD6B25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218B5">
              <w:rPr>
                <w:rFonts w:ascii="Times New Roman" w:hAnsi="Times New Roman" w:cs="Times New Roman"/>
              </w:rPr>
              <w:t>földrajzi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adatok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vizsgálata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. 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25" w:rsidRPr="004218B5" w:rsidRDefault="00BD6B25" w:rsidP="00BD6B25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218B5">
              <w:rPr>
                <w:rFonts w:ascii="Times New Roman" w:hAnsi="Times New Roman" w:cs="Times New Roman"/>
                <w:i/>
              </w:rPr>
              <w:t>Történelem</w:t>
            </w:r>
            <w:proofErr w:type="spellEnd"/>
            <w:r w:rsidRPr="004218B5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4218B5">
              <w:rPr>
                <w:rFonts w:ascii="Times New Roman" w:hAnsi="Times New Roman" w:cs="Times New Roman"/>
              </w:rPr>
              <w:t>időtartam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számolása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időszámítás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előtti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és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időszámítás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utáni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történelmi</w:t>
            </w:r>
            <w:proofErr w:type="spellEnd"/>
            <w:r w:rsidRPr="004218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8B5">
              <w:rPr>
                <w:rFonts w:ascii="Times New Roman" w:hAnsi="Times New Roman" w:cs="Times New Roman"/>
              </w:rPr>
              <w:t>eseményekkel</w:t>
            </w:r>
            <w:proofErr w:type="spellEnd"/>
            <w:r w:rsidRPr="004218B5">
              <w:rPr>
                <w:rFonts w:ascii="Times New Roman" w:hAnsi="Times New Roman" w:cs="Times New Roman"/>
              </w:rPr>
              <w:t>.</w:t>
            </w:r>
          </w:p>
          <w:p w:rsidR="00BD6B25" w:rsidRPr="004218B5" w:rsidRDefault="00BD6B25" w:rsidP="00BD6B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6B25" w:rsidRPr="004218B5" w:rsidRDefault="00BD6B25" w:rsidP="00BD6B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b/>
                <w:lang w:eastAsia="hu-HU"/>
              </w:rPr>
            </w:pPr>
            <w:r w:rsidRPr="004218B5">
              <w:rPr>
                <w:rFonts w:eastAsia="Times New Roman" w:cs="Times New Roman"/>
                <w:b/>
                <w:lang w:eastAsia="hu-HU"/>
              </w:rPr>
              <w:t xml:space="preserve"> 4.   Közönséges törtek, tizedes törtek, racionális számok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Listaszerbekezds"/>
              <w:spacing w:after="0"/>
              <w:ind w:left="123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2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1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 racionális számokat, tud példát végtelen nem szakaszos tizedes törtre.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Törtrészek ábrázolása, törtrészeknek megfelelő törtszámok meghatározása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Törtek összehasonlítása, egyszerűsítés, bővítés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Különböző alakokban írt egyenlő törtek felismerése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helyi értékes írása tizedes törtek esetén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ábrázolása számegyenesen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Ének-zene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törtszámok és a hangjegyek értékének kapcsolata.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pStyle w:val="Listaszerbekezds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Alapművelet közönséges törtekkel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óra 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Elvégzi az alapműveleteket a racionális számok körében, eredményét összeveti előzetes becslésével;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helyesen alkalmazza a műveleti sorrendre és a zárójelezésre vonatkozó szabályokat fejben, írásban és géppel számolás esetén is a racionális számok körében;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műveleti szabályok ismeretében ellenőrzi számolását, a kapott eredményt ésszerűen kerekíti.</w:t>
            </w:r>
          </w:p>
          <w:p w:rsidR="00BD6B25" w:rsidRPr="004218B5" w:rsidRDefault="00BD6B25" w:rsidP="00BD6B25">
            <w:pPr>
              <w:pStyle w:val="Listaszerbekezds"/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Alapműveletek értelmezése tárgyi tevékenységek, ábrázolások alapján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Reciprok fogalmának ismerete és alkalmazása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Alapműveletek elvégzése a közönséges törtek körében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Az alapműveletek tulajdonságainak (felcserélhetőség,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csoportosíthatóság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széttagolhatóság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) ismerete és alkalmazása a gyakorlatban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műveleti sorrendre és a zárójelezésre vonatkozó szabályok ismerete és helyes alkalmazása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szöveges feladat matematikai tartalmának felismerése, és az annak megfelelő műveletsor felírása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Kapott eredmény ellenőrzése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Listaszerbekezd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pStyle w:val="Listaszerbekezds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Alapművelet tizedes törtekkel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pStyle w:val="Listaszerbekezds"/>
              <w:spacing w:after="0"/>
              <w:ind w:left="15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B05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Elvégzi az alapműveleteket a racionális számok körében, eredményét összeveti előzetes becslésével;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Írásban összead, kivon és szoroz;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helyesen alkalmazza a műveleti sorrendre és a zárójelezésre vonatkozó szabályokat fejben, írásban és géppel számolás esetén is a racionális számok körében;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műveleti szabályok ismeretében ellenőrzi számolását, a kapott eredményt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észszerűen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kerekíti;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mennyiségeket becsülni tudja, feladatmegoldásához ennek megfelelő tervet készít;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fejszámoláson és az írásban végzendő műveleteken túlmutató számolási feladatokhoz és azok ellenőrzéséhez számológépet használ.</w:t>
            </w: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Tizedes törtek összeadása, kivonása és szorzása írásban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Tizedes törtek írásbeli osztása legfeljebb két tizedes jegyet tartalmazó számmal gyakorlati feladatok megoldása során; a hányados becslése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Az alapműveletek tulajdonságainak (felcserélhetőség,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csoportosíthatóság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széttagolhatóság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) ismerete és alkalmazása a gyakorlatban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műveleti sorrendre és a zárójelezésre vonatkozó szabályok ismerete és helyes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alkalmazása írásban és géppel számolás esetén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szöveges feladat matematikai tartalmának felismerése, és az annak megfelelő műveletsor felírása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Kapott eredmény ellenőrzése; észszerű kerekítés.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pStyle w:val="Listaszerbekezds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Arányosság, százalékszámítás</w:t>
            </w:r>
          </w:p>
        </w:tc>
        <w:tc>
          <w:tcPr>
            <w:tcW w:w="3568" w:type="dxa"/>
            <w:gridSpan w:val="2"/>
          </w:tcPr>
          <w:p w:rsidR="00BD6B25" w:rsidRPr="00594021" w:rsidRDefault="00BD6B25" w:rsidP="00BD6B25">
            <w:pPr>
              <w:pStyle w:val="Listaszerbekezds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40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Felismeri az egyenes és a fordított arányosságot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Felismeri és megalkotja az egyenes arányosság grafikonját;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 százalék fogalmát, gazdasági, pénzügyi és mindennapi élethez kötődő százalékszámítási feladatokat megold;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az idő, a tömeg, a hosszúság, a terület, a térfogat és az űrtartalom szabványmértékegységeit, használja azokat mérések és számítások esetén;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Idő, tömeg, hosszúság, terület, térfogat és űrtartalom mértékegységeket átvált helyi értékes gondolkodás alapján, gyakorlati célszerűség szerint.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Egyenes arányosság felismerése hétköznapi helyzetekben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Az egyenesen arányos mennyiségek felismert tulajdonságainak alkalmazása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gyakorlati feladatok megoldásában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egyenes arányosság és a mérés kapcsolatának felismerése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Hosszúság, űrtartalom, tömeg, idő szabványmértékegységeinek ismerete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ismert szabványmértékegységek átváltása helyi értékes gondolkodás alapján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Törtrészkiszámítási feladatok az egyenesen arányos mennyiségek kapcsolatainak alkalmazásával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Századrész és százalék elnevezések párhuzamos használata gyakorlati helyzetekben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Hon- és népismeret; természetismeret</w:t>
            </w:r>
            <w:r w:rsidRPr="004218B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Magyarország térképéről méretarányos távolságok meghatározása.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saját település, szűkebb lakókörnyezet térképének használata.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 tárgyak arányosan kicsinyített vagy nagyított rajza.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638" w:type="dxa"/>
            <w:gridSpan w:val="5"/>
          </w:tcPr>
          <w:p w:rsidR="00BD6B25" w:rsidRPr="004218B5" w:rsidRDefault="00BD6B25" w:rsidP="00BD6B25">
            <w:pPr>
              <w:pStyle w:val="Default"/>
              <w:widowControl w:val="0"/>
              <w:numPr>
                <w:ilvl w:val="0"/>
                <w:numId w:val="18"/>
              </w:numPr>
              <w:spacing w:line="276" w:lineRule="auto"/>
              <w:rPr>
                <w:rFonts w:eastAsia="Calibri"/>
                <w:b/>
                <w:color w:val="auto"/>
                <w:lang w:eastAsia="en-US"/>
              </w:rPr>
            </w:pPr>
            <w:r w:rsidRPr="004218B5">
              <w:rPr>
                <w:rFonts w:eastAsia="Calibri"/>
                <w:b/>
                <w:color w:val="auto"/>
                <w:lang w:eastAsia="en-US"/>
              </w:rPr>
              <w:t>Egyszerű szöveges feladatok</w:t>
            </w:r>
          </w:p>
        </w:tc>
        <w:tc>
          <w:tcPr>
            <w:tcW w:w="3568" w:type="dxa"/>
            <w:gridSpan w:val="2"/>
          </w:tcPr>
          <w:p w:rsidR="00BD6B25" w:rsidRPr="00594021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</w:t>
            </w:r>
            <w:r w:rsidRPr="00594021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381" w:type="dxa"/>
            <w:gridSpan w:val="4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Egyismeretlenes elsőfokú egyenletet lebontogatással és mérlegelvvel megold;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Különböző szövegekhez megfelelő modelleket készít;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Matematikából, más tantárgyakból és a mindennapi életből vett egyszerű szöveges feladatokat következtetéssel vagy egyenlettel megold;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Gazdasági, pénzügyi témájú egyszerű szöveges feladatokat következtetéssel vagy egyenlettel megold;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megoldása során előforduló mennyiségeknél becslést végez.</w:t>
            </w:r>
          </w:p>
          <w:p w:rsidR="00BD6B25" w:rsidRPr="004218B5" w:rsidRDefault="00BD6B25" w:rsidP="00BD6B25">
            <w:pPr>
              <w:pStyle w:val="Default"/>
              <w:autoSpaceDE/>
              <w:autoSpaceDN/>
              <w:adjustRightInd/>
              <w:spacing w:line="276" w:lineRule="auto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257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Matematikai tartalmú egyszerű szöveges feladatok megoldása különféle módszerekkel, például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szakaszos ábrázolással, visszafelé gondolkodással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Gazdasági területekről vett egyszerű szöveges feladatok megoldása különféle módszerekkel, például szakaszos ábrázolással, visszafelé gondolkodással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életből vett egyszerű szöveges feladatok megoldása különféle módszerekkel, például szakaszos ábrázolással, visszafelé gondolkodással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megoldás ellenőrzése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</w:tc>
        <w:tc>
          <w:tcPr>
            <w:tcW w:w="3568" w:type="dxa"/>
            <w:gridSpan w:val="2"/>
          </w:tcPr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Magyar nyelv és irodalom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olvasási és megértési stratégiák kialakítása (szövegben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megfogalmazott helyzet, történés megfigyelése, értelmezése, lényeges és lényegtelen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információk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szétválasztása). 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25" w:rsidRPr="004218B5" w:rsidRDefault="00BD6B25" w:rsidP="00BD6B25">
            <w:pPr>
              <w:pStyle w:val="Default"/>
              <w:autoSpaceDE/>
              <w:autoSpaceDN/>
              <w:adjustRightInd/>
              <w:spacing w:line="276" w:lineRule="auto"/>
              <w:rPr>
                <w:rFonts w:eastAsia="Calibri"/>
                <w:color w:val="auto"/>
                <w:lang w:eastAsia="en-US"/>
              </w:rPr>
            </w:pPr>
            <w:r w:rsidRPr="004218B5">
              <w:rPr>
                <w:rFonts w:eastAsia="Calibri"/>
                <w:i/>
                <w:color w:val="auto"/>
                <w:lang w:eastAsia="en-US"/>
              </w:rPr>
              <w:t>Vizuális kultúra</w:t>
            </w:r>
            <w:r w:rsidRPr="004218B5">
              <w:rPr>
                <w:rFonts w:eastAsia="Calibri"/>
                <w:color w:val="auto"/>
                <w:lang w:eastAsia="en-US"/>
              </w:rPr>
              <w:t xml:space="preserve">: </w:t>
            </w:r>
          </w:p>
          <w:p w:rsidR="00BD6B25" w:rsidRPr="004218B5" w:rsidRDefault="00BD6B25" w:rsidP="00BD6B25">
            <w:pPr>
              <w:pStyle w:val="Szvegtrzs2"/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elképzelt történetek vizuális megjelenítése különböző eszközökkel.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10206" w:type="dxa"/>
            <w:gridSpan w:val="7"/>
            <w:vAlign w:val="center"/>
          </w:tcPr>
          <w:p w:rsidR="00BD6B25" w:rsidRPr="004218B5" w:rsidRDefault="00BD6B25" w:rsidP="00BD6B25">
            <w:pPr>
              <w:spacing w:after="0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0"/>
              <w:jc w:val="both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alkalmazza a 2-vel, 3-mal, 4-gyel, 5-tel, 6-tal, 9-cel, 10-zel, 100-zal való oszthatóság szabályait;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természetes számokat osztóik száma alapján és adott számmal való osztási maradékuk szerint csoportosítja.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legfeljebb kétjegyű egész számmal írásban oszt. A hányadost megbecsüli.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ellentettjét, abszolút értékét;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az egész számokat.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ábrázol törtrészeket, meghatároz törtrészeknek megfelelő törtszámokat;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tizedes törtek esetén;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megfelelteti egymásnak a racionális számok közönséges tört és tizedes tört alakját.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számok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reciprokát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tizedes törtet legfeljebb kétjegyű egész számmal írásban oszt. A hányadost megbecsüli.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megoldását ellenőrzi.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2726"/>
        </w:trPr>
        <w:tc>
          <w:tcPr>
            <w:tcW w:w="1908" w:type="dxa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8298" w:type="dxa"/>
            <w:gridSpan w:val="6"/>
          </w:tcPr>
          <w:p w:rsidR="00BD6B25" w:rsidRPr="004218B5" w:rsidRDefault="00BD6B25" w:rsidP="00BD6B25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helyi érték, alaki érték, valódi érték, osztó, közös osztó, többszörös, közös többszörös, 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összeadandók, az összeg tagjai, kisebbítendő, kivonandó, különbség, szorzandó, szorzó, szorzat, a szorzat tényezői, felcserélhetőség,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csoportosíthatóság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,széttagolhatóság</w:t>
            </w:r>
            <w:proofErr w:type="spellEnd"/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osztandó, osztó, hányados, maradék, zárójel. Közös osztó, közös többszörös.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Kerekítés, becslés, ellenőrzés. Arány, egyenes arányosság. Százalék, százalékérték, alap, százalékláb. 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Negatív szám, előjel, 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érték. Közönséges tört, számláló, nevező, törtvonal, vegyes szám, egyszerűsítés, bővítés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 közös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nevező, reciprok, tizedestört,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tizedesvessző, helyi értékes írásmód, racionális szám, számegyenes, kerekítés, arány, egyenes arányosság, hosszúság, űrtartalom, tömeg, idő szabványmértékegységei, becslés , ellenőrzés</w:t>
            </w:r>
          </w:p>
        </w:tc>
      </w:tr>
    </w:tbl>
    <w:p w:rsidR="00BD6B25" w:rsidRPr="004218B5" w:rsidRDefault="00BD6B25" w:rsidP="00BD6B25">
      <w:pPr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984"/>
        <w:gridCol w:w="315"/>
        <w:gridCol w:w="1032"/>
        <w:gridCol w:w="3359"/>
        <w:gridCol w:w="530"/>
        <w:gridCol w:w="2986"/>
      </w:tblGrid>
      <w:tr w:rsidR="00BD6B25" w:rsidRPr="004218B5" w:rsidTr="00BD6B25">
        <w:tc>
          <w:tcPr>
            <w:tcW w:w="2299" w:type="dxa"/>
            <w:gridSpan w:val="2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4921" w:type="dxa"/>
            <w:gridSpan w:val="3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III. Függvények, az </w:t>
            </w:r>
            <w:proofErr w:type="gramStart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analízis</w:t>
            </w:r>
            <w:proofErr w:type="gramEnd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elemei</w:t>
            </w:r>
          </w:p>
        </w:tc>
        <w:tc>
          <w:tcPr>
            <w:tcW w:w="2986" w:type="dxa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13 óra</w:t>
            </w:r>
          </w:p>
        </w:tc>
      </w:tr>
      <w:tr w:rsidR="00BD6B25" w:rsidRPr="004218B5" w:rsidTr="00BD6B25">
        <w:tc>
          <w:tcPr>
            <w:tcW w:w="2299" w:type="dxa"/>
            <w:gridSpan w:val="2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907" w:type="dxa"/>
            <w:gridSpan w:val="4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Szabályfelismerés, szabálykövetés. </w:t>
            </w:r>
          </w:p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szabály megfogalmazása egyszerű formában, a hiányzó elemek pótlása.</w:t>
            </w:r>
          </w:p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Tapasztalati adatok lejegyzése, táblázatba rendezése. </w:t>
            </w:r>
          </w:p>
        </w:tc>
      </w:tr>
      <w:tr w:rsidR="00BD6B25" w:rsidRPr="004218B5" w:rsidTr="00BD6B25">
        <w:tc>
          <w:tcPr>
            <w:tcW w:w="2299" w:type="dxa"/>
            <w:gridSpan w:val="2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907" w:type="dxa"/>
            <w:gridSpan w:val="4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Sorozat megadása szabállyal. A koordináta-rendszer biztonságos használata. Függvényszemlélet előkészítése.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felismerése.</w:t>
            </w:r>
          </w:p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Összefüggés-felismerő képesség fejlesztése. Szabálykövetés, szabályfelismerés képességének fejlesztése.</w:t>
            </w:r>
          </w:p>
        </w:tc>
      </w:tr>
      <w:tr w:rsidR="00BD6B25" w:rsidRPr="004218B5" w:rsidTr="00BD6B25">
        <w:tc>
          <w:tcPr>
            <w:tcW w:w="6690" w:type="dxa"/>
            <w:gridSpan w:val="4"/>
            <w:vAlign w:val="center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7"/>
              </w:num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függvény fogalmának előkészítése</w:t>
            </w:r>
          </w:p>
        </w:tc>
        <w:tc>
          <w:tcPr>
            <w:tcW w:w="3516" w:type="dxa"/>
            <w:gridSpan w:val="2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D6B25" w:rsidRPr="004218B5" w:rsidTr="00BD6B25">
        <w:tc>
          <w:tcPr>
            <w:tcW w:w="3331" w:type="dxa"/>
            <w:gridSpan w:val="3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359" w:type="dxa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516" w:type="dxa"/>
            <w:gridSpan w:val="2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D6B25" w:rsidRPr="004218B5" w:rsidTr="00BD6B25">
        <w:trPr>
          <w:trHeight w:val="74"/>
        </w:trPr>
        <w:tc>
          <w:tcPr>
            <w:tcW w:w="3331" w:type="dxa"/>
            <w:gridSpan w:val="3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halmazok elemei között megfeleltetést hoz létre;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Felismeri az egyenes és a fordított arányosságot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BD6B25" w:rsidRPr="004218B5" w:rsidRDefault="00BD6B25" w:rsidP="00BD6B25">
            <w:pPr>
              <w:pStyle w:val="Szvegtrzs"/>
              <w:tabs>
                <w:tab w:val="left" w:pos="9214"/>
              </w:tabs>
              <w:spacing w:after="0" w:line="276" w:lineRule="auto"/>
              <w:rPr>
                <w:i/>
                <w:lang w:eastAsia="hu-HU"/>
              </w:rPr>
            </w:pPr>
            <w:r w:rsidRPr="004218B5">
              <w:rPr>
                <w:lang w:val="hu-HU"/>
              </w:rPr>
              <w:t>F</w:t>
            </w:r>
            <w:r w:rsidRPr="004218B5">
              <w:t>elismeri és megalkotja az egyenes arányosság grafikonját</w:t>
            </w:r>
            <w:r w:rsidRPr="004218B5">
              <w:rPr>
                <w:i/>
                <w:lang w:eastAsia="hu-HU"/>
              </w:rPr>
              <w:t>.</w:t>
            </w:r>
          </w:p>
        </w:tc>
        <w:tc>
          <w:tcPr>
            <w:tcW w:w="3359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matematikából és a mindennapi életből vett megfeleltetések legalább egy lehetséges szabályának megadása 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matematikából és a mindennapi életből vett megfeleltetések tulajdonságainak megfigyelése, elemzése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Tájékozódás térképen, nézőtéren, sakktáblán és a koordináta-rendszerben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Egyenes arányosság grafikonjának felismerése</w:t>
            </w:r>
          </w:p>
        </w:tc>
        <w:tc>
          <w:tcPr>
            <w:tcW w:w="3516" w:type="dxa"/>
            <w:gridSpan w:val="2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Természetismeret: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tájékozódás a térképen, fokhálózat.</w:t>
            </w:r>
          </w:p>
        </w:tc>
      </w:tr>
      <w:tr w:rsidR="00BD6B25" w:rsidRPr="004218B5" w:rsidTr="00BD6B25">
        <w:trPr>
          <w:trHeight w:val="74"/>
        </w:trPr>
        <w:tc>
          <w:tcPr>
            <w:tcW w:w="6690" w:type="dxa"/>
            <w:gridSpan w:val="4"/>
          </w:tcPr>
          <w:p w:rsidR="00BD6B25" w:rsidRPr="004218B5" w:rsidRDefault="00BD6B25" w:rsidP="00BD6B25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Sorozatok</w:t>
            </w:r>
          </w:p>
        </w:tc>
        <w:tc>
          <w:tcPr>
            <w:tcW w:w="3516" w:type="dxa"/>
            <w:gridSpan w:val="2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14"/>
              </w:num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óra</w:t>
            </w:r>
          </w:p>
        </w:tc>
      </w:tr>
      <w:tr w:rsidR="00BD6B25" w:rsidRPr="004218B5" w:rsidTr="00BD6B25">
        <w:trPr>
          <w:trHeight w:val="74"/>
        </w:trPr>
        <w:tc>
          <w:tcPr>
            <w:tcW w:w="3331" w:type="dxa"/>
            <w:gridSpan w:val="3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Sorozatokat adott szabály alapján folytat;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Néhány tagjával adott sorozat esetén felismer és megfogalmaz képzési szabályt.</w:t>
            </w:r>
          </w:p>
          <w:p w:rsidR="00BD6B25" w:rsidRPr="004218B5" w:rsidRDefault="00BD6B25" w:rsidP="00BD6B25">
            <w:pPr>
              <w:tabs>
                <w:tab w:val="left" w:pos="921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</w:tcPr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Sorozatok létrehozása számokból, jelekből, alakzatokból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Szabálykövetés ritmusban, rajzban, számolásban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Sorozatok adott szabály szerinti folytatása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Adott sorozat esetén legalább egy szabály felismerése és megfogalmazása</w:t>
            </w:r>
          </w:p>
          <w:p w:rsidR="00BD6B25" w:rsidRPr="004218B5" w:rsidRDefault="00BD6B25" w:rsidP="00BD6B25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fejlesztése.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6" w:type="dxa"/>
            <w:gridSpan w:val="2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Testnevelés és sport; ének-zene; dráma és tánc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D6B25" w:rsidRPr="004218B5" w:rsidRDefault="00BD6B25" w:rsidP="00BD6B25">
            <w:pPr>
              <w:tabs>
                <w:tab w:val="left" w:pos="9214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ismétlődő ritmus, tánclépés, mozgás létrehozása, helymeghatározás a sportpályán.</w:t>
            </w:r>
          </w:p>
        </w:tc>
      </w:tr>
      <w:tr w:rsidR="00BD6B25" w:rsidRPr="004218B5" w:rsidTr="00BD6B25">
        <w:tc>
          <w:tcPr>
            <w:tcW w:w="10206" w:type="dxa"/>
            <w:gridSpan w:val="6"/>
            <w:vAlign w:val="center"/>
          </w:tcPr>
          <w:p w:rsidR="00BD6B25" w:rsidRPr="00167E8C" w:rsidRDefault="00BD6B25" w:rsidP="00BD6B25">
            <w:pPr>
              <w:tabs>
                <w:tab w:val="left" w:pos="921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8C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5"/>
              </w:numPr>
              <w:tabs>
                <w:tab w:val="left" w:pos="921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tájékozódik a koordináta-rendszerben: koordinátáival adott pontot ábrázol, megadott pont koordinátáit leolvassa.</w:t>
            </w:r>
          </w:p>
          <w:p w:rsidR="00BD6B25" w:rsidRDefault="00BD6B25" w:rsidP="00BD6B25">
            <w:pPr>
              <w:pStyle w:val="Listaszerbekezds"/>
              <w:numPr>
                <w:ilvl w:val="0"/>
                <w:numId w:val="15"/>
              </w:numPr>
              <w:tabs>
                <w:tab w:val="left" w:pos="921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sorozatokat adott szabály alapján folytat; 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5"/>
              </w:numPr>
              <w:tabs>
                <w:tab w:val="left" w:pos="921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tagjával adott sorozat esetén felismer és megfogalmaz képzési szabályt.</w:t>
            </w:r>
          </w:p>
        </w:tc>
      </w:tr>
      <w:tr w:rsidR="00BD6B25" w:rsidRPr="004218B5" w:rsidTr="00BD6B25">
        <w:tc>
          <w:tcPr>
            <w:tcW w:w="1984" w:type="dxa"/>
            <w:vAlign w:val="center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8222" w:type="dxa"/>
            <w:gridSpan w:val="5"/>
          </w:tcPr>
          <w:p w:rsidR="00BD6B25" w:rsidRPr="004218B5" w:rsidRDefault="00BD6B25" w:rsidP="00BD6B25">
            <w:pPr>
              <w:tabs>
                <w:tab w:val="left" w:pos="921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Sorozat, egyenes arányosság, koordináta-rendszer, táblázat, grafikon.</w:t>
            </w:r>
          </w:p>
        </w:tc>
      </w:tr>
    </w:tbl>
    <w:p w:rsidR="00BD6B25" w:rsidRPr="004218B5" w:rsidRDefault="00BD6B25" w:rsidP="00BD6B25">
      <w:pPr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0"/>
        <w:gridCol w:w="287"/>
        <w:gridCol w:w="1110"/>
        <w:gridCol w:w="3431"/>
        <w:gridCol w:w="959"/>
        <w:gridCol w:w="2268"/>
      </w:tblGrid>
      <w:tr w:rsidR="00BD6B25" w:rsidRPr="004218B5" w:rsidTr="00BD6B25">
        <w:tc>
          <w:tcPr>
            <w:tcW w:w="2297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5500" w:type="dxa"/>
            <w:gridSpan w:val="3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IV. Geometria</w:t>
            </w:r>
          </w:p>
        </w:tc>
        <w:tc>
          <w:tcPr>
            <w:tcW w:w="2268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43 óra</w:t>
            </w:r>
          </w:p>
        </w:tc>
      </w:tr>
      <w:tr w:rsidR="00BD6B25" w:rsidRPr="004218B5" w:rsidTr="00BD6B25">
        <w:tc>
          <w:tcPr>
            <w:tcW w:w="2297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768" w:type="dxa"/>
            <w:gridSpan w:val="4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Vonalak (egyenes, görbe). Hosszúság és távolság mérése (egyszerű gyakorlati példák).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Háromszög, négyzet, téglalap, jellemzői. Kör létrehozása, felismerése, jellemzői.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tükrös alakzat, tengelyes szimmetria felismerése.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test és a síkidom megkülönböztetése.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Kocka, téglatest, jellemzői.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Négyzet, téglalap kerülete. Mérés, 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kerületszám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ítás, mértékegységek.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Négyzet, téglalap területének mérése különféle egységekkel, területlefedéssel.</w:t>
            </w:r>
          </w:p>
        </w:tc>
      </w:tr>
      <w:tr w:rsidR="00BD6B25" w:rsidRPr="004218B5" w:rsidTr="00BD6B25">
        <w:tc>
          <w:tcPr>
            <w:tcW w:w="2297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768" w:type="dxa"/>
            <w:gridSpan w:val="4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Térelemek fogalmának elmélyítése – környezetünk tárgyainak vizsgálata. Távolság szemléletes fogalma, meghatározása.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sík- és térszemlélet fejlesztése. A vizuális képzelet fejlesztése.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Rendszerező-képesség, halmazszemlélet fejlesztése.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geomtriai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megoldás lépéseinek megismertetése (szerkesztésnél: adatfelvétel, vázlatrajz, megszerkeszthetőség vizsgálata, szerkesztés).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Számolási készség fejlesztése.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szaknyelv helyes használatának fejlesztése.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geometriai jelölések pontos használata.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Pontos munkavégzésre nevelés. Esztétikai érzék fejlesztése.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6838" w:type="dxa"/>
            <w:gridSpan w:val="4"/>
            <w:tcBorders>
              <w:top w:val="nil"/>
            </w:tcBorders>
            <w:vAlign w:val="center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Mérések és mértékegységek</w:t>
            </w:r>
          </w:p>
        </w:tc>
        <w:tc>
          <w:tcPr>
            <w:tcW w:w="3227" w:type="dxa"/>
            <w:gridSpan w:val="2"/>
            <w:tcBorders>
              <w:top w:val="nil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10 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c>
          <w:tcPr>
            <w:tcW w:w="3407" w:type="dxa"/>
            <w:gridSpan w:val="3"/>
            <w:tcBorders>
              <w:top w:val="nil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431" w:type="dxa"/>
            <w:tcBorders>
              <w:top w:val="nil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227" w:type="dxa"/>
            <w:gridSpan w:val="2"/>
            <w:tcBorders>
              <w:top w:val="nil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 xml:space="preserve">eghatározza háromszögek és </w:t>
            </w:r>
            <w:proofErr w:type="gramStart"/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B86B5E">
              <w:rPr>
                <w:rFonts w:ascii="Times New Roman" w:hAnsi="Times New Roman" w:cs="Times New Roman"/>
                <w:sz w:val="24"/>
                <w:szCs w:val="24"/>
              </w:rPr>
              <w:t xml:space="preserve"> négyszögek kerületét, területét;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smeri az idő, a tömeg, a hosszúság, a terület, a térfogat és az űrtartalom szabványmértékegységeit, használja azokat mérések és számítások esetén;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gyenes hasáb, téglatest, kocka alakú tárgyak felszínét és térfogatát méréssel megadja, egyenes hasáb felszínét és térfogatát képlet segítségével kiszámolja; a képleteket megalapozó összefüggéseket érti.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</w:tcPr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Szögtartomány ismerete; összehasonlítás, csoportosítás; szögmérés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Terület, térfogat és űrtartalom mérése gyakorlati helyzetekben alkalmi és szabványegységekkel a természetes és az épített környezetben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Téglalap, négyzet és háromszög kerületének, területének mérése a természetes és az épített környezetben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Téglalap, négyzet kerületének, területének kiszámítása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Sokszögek területének meghatározása átdarabolással</w:t>
            </w:r>
          </w:p>
          <w:p w:rsidR="00BD6B25" w:rsidRPr="00B86B5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Téglatest, kocka alakú tárgyak felszínének és térfogatának mérése a természetes és az épített környezetben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B5E">
              <w:rPr>
                <w:rFonts w:ascii="Times New Roman" w:hAnsi="Times New Roman" w:cs="Times New Roman"/>
                <w:sz w:val="24"/>
                <w:szCs w:val="24"/>
              </w:rPr>
              <w:t>Téglatest, kocka alakú tárgyak felszínének és térfogatának kiszámítása</w:t>
            </w:r>
          </w:p>
        </w:tc>
        <w:tc>
          <w:tcPr>
            <w:tcW w:w="3227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Technika és tervezés: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Udvarok, telkek kerülete. Az iskola és az otthon helyiségeinek alapterülete.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6838" w:type="dxa"/>
            <w:gridSpan w:val="4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Síkbeli alakzatok</w:t>
            </w:r>
          </w:p>
        </w:tc>
        <w:tc>
          <w:tcPr>
            <w:tcW w:w="3227" w:type="dxa"/>
            <w:gridSpan w:val="2"/>
          </w:tcPr>
          <w:p w:rsidR="00BD6B25" w:rsidRPr="00F21AFA" w:rsidRDefault="00B050C3" w:rsidP="00B050C3">
            <w:pPr>
              <w:pStyle w:val="Listaszerbekezds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="00BD6B25" w:rsidRPr="00F2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D6B25" w:rsidRPr="00F21AF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smeri a tengelyesen szimmetrikus háromszöget;</w:t>
            </w:r>
          </w:p>
          <w:p w:rsidR="00BD6B25" w:rsidRPr="00F21AF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smeri a négyszögek tulajdonságait: belső és külső szögek összege, </w:t>
            </w:r>
            <w:proofErr w:type="gramStart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konvex</w:t>
            </w:r>
            <w:proofErr w:type="gramEnd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 és konkáv közti különbség, átló fogalma;</w:t>
            </w:r>
          </w:p>
          <w:p w:rsidR="00BD6B25" w:rsidRPr="00F21AF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smeri a </w:t>
            </w:r>
            <w:proofErr w:type="gramStart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 négyszögeket: trapéz, paralelogramma, téglalap, deltoid, rombusz, húrtrapéz, négyzet;</w:t>
            </w:r>
          </w:p>
          <w:p w:rsidR="00BD6B25" w:rsidRPr="00F21AF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smeri a </w:t>
            </w:r>
            <w:proofErr w:type="gramStart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 négyszögek legfontosabb tulajdonságait, ezek alapján elkészíti a halmazábrájukat;</w:t>
            </w:r>
          </w:p>
          <w:p w:rsidR="00BD6B25" w:rsidRPr="00F21AF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 háromszögek és a </w:t>
            </w:r>
            <w:proofErr w:type="gramStart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F21AFA">
              <w:rPr>
                <w:rFonts w:ascii="Times New Roman" w:hAnsi="Times New Roman" w:cs="Times New Roman"/>
                <w:sz w:val="24"/>
                <w:szCs w:val="24"/>
              </w:rPr>
              <w:t xml:space="preserve"> négyszögek tulajdonságait alkalmazza feladatok megoldásában;</w:t>
            </w:r>
          </w:p>
          <w:p w:rsidR="00BD6B25" w:rsidRPr="00F21AF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smeri a kör részeit; különbséget tesz egyenes, félegyenes és szakasz között;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21AFA">
              <w:rPr>
                <w:rFonts w:ascii="Times New Roman" w:hAnsi="Times New Roman" w:cs="Times New Roman"/>
                <w:sz w:val="24"/>
                <w:szCs w:val="24"/>
              </w:rPr>
              <w:t>smeri a háromszögek tulajdonságait: belső és külső szögek összege, háromszög-egyenlőtlenség.</w:t>
            </w:r>
          </w:p>
        </w:tc>
        <w:tc>
          <w:tcPr>
            <w:tcW w:w="3431" w:type="dxa"/>
          </w:tcPr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Környezetünk tárgyaiban a geometriai alakzatok felfedezése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Síkbeli görbék közül a kör kiválasztása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Egyenes, félegyenes és szakasz megkülönböztetése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Síkbeli alakzatok közül a sokszögek kiválasztása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Háromszögek tulajdonságainak ismerete és alkalmazása: belső szögek összege, háromszög-egyenlőtlenség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Tengelyesen szimmetrikus háromszögek ismerete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Háromszögek csoportosítása szögeik és oldalaik szerint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Téglalap és négyzet tulajdonságainak ismerete, alkalmazása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7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6838" w:type="dxa"/>
            <w:gridSpan w:val="4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Transzformációk, szerkesztések</w:t>
            </w:r>
          </w:p>
        </w:tc>
        <w:tc>
          <w:tcPr>
            <w:tcW w:w="3227" w:type="dxa"/>
            <w:gridSpan w:val="2"/>
          </w:tcPr>
          <w:p w:rsidR="00BD6B25" w:rsidRPr="008E6CEA" w:rsidRDefault="00B050C3" w:rsidP="00B050C3">
            <w:pPr>
              <w:pStyle w:val="Listaszerbekezds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12 </w:t>
            </w:r>
            <w:r w:rsidR="00BD6B25" w:rsidRPr="008E6C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egszerkeszti alakzatok tengelyes és középpontos tükörképét;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eometriai ismereteinek felhasználásával pontosan szerkeszt több adott feltételnek megfelelő ábrát;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smeri a tengelyesen szimmetrikus háromszöget;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elismeri a kicsinyítést és a nagyítást hétköznapi helyzetekben;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smer és használ dinamikus geometriai szoftvereket, tisztában van alkalmazási lehetőségeikkel.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</w:tcPr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Tapasztalatszerzés síkbeli mozgásokról gyakorlati helyzetekben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Egybevágó alakzatok felismerése a természetes és az épített környezetben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Tengelyes tükrözés ismerete és alkalmazása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Tengelyesen szimmetrikus alakzatok felismerése a természetes és az épített környezetben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Alakzatok tengelyes tükörképének megszerkesztése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Alapszerkesztések: szakaszfelező merőleges, merőleges és párhuzamos egyenesek szerkesztése; szögfelezés, szögmásolás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Szerkesztéshez terv, előzetes ábra készítése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Néhány adott feltételnek megfelelő ábra pontos szerkesztése</w:t>
            </w:r>
          </w:p>
        </w:tc>
        <w:tc>
          <w:tcPr>
            <w:tcW w:w="3227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megfelelő eszközök segítségével figyelmes, pontos munkavégzés.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6838" w:type="dxa"/>
            <w:gridSpan w:val="4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Térgeometria</w:t>
            </w:r>
          </w:p>
        </w:tc>
        <w:tc>
          <w:tcPr>
            <w:tcW w:w="3227" w:type="dxa"/>
            <w:gridSpan w:val="2"/>
          </w:tcPr>
          <w:p w:rsidR="00BD6B25" w:rsidRPr="008E6CEA" w:rsidRDefault="00B050C3" w:rsidP="00B050C3">
            <w:pPr>
              <w:pStyle w:val="Listaszerbekezds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bookmarkStart w:id="0" w:name="_GoBack"/>
            <w:bookmarkEnd w:id="0"/>
            <w:r w:rsidR="00BD6B25" w:rsidRPr="008E6C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 xml:space="preserve"> kocka, a téglatest, a hasáb és a gúla hálóját elkészíti;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esteket épít képek, nézetek, alaprajzok, hálók alapján;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 xml:space="preserve">smeri a kocka, a téglatest, a hasáb és a </w:t>
            </w:r>
            <w:proofErr w:type="gramStart"/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gúla következő</w:t>
            </w:r>
            <w:proofErr w:type="gramEnd"/>
            <w:r w:rsidRPr="008E6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tulajdonságait: határoló lapok típusa, száma, egymáshoz viszonyított helyzete; csúcsok, élek száma; lapátló, testátló;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smeri a gömb tulajdonságait;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 xml:space="preserve"> kocka, a téglatest, a hasáb, a gúla, a gömb tulajdonságait alkalmazza feladatok megoldásában</w:t>
            </w:r>
            <w:proofErr w:type="gramStart"/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</w:t>
            </w:r>
            <w:proofErr w:type="gramEnd"/>
          </w:p>
        </w:tc>
        <w:tc>
          <w:tcPr>
            <w:tcW w:w="3431" w:type="dxa"/>
          </w:tcPr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Környezetünk tárgyaiban a geometriai testek felfedezése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 xml:space="preserve">Téglatest, kocka tulajdonságainak ismerete és alkalmazása: határoló lapok típusa, száma, egymáshoz </w:t>
            </w:r>
            <w:r w:rsidRPr="008E6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viszonyított helyzete; csúcsok, élek száma; lapátló, testátló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Testek közül gömb kiválasztása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Építmények készítése képek, nézetek, alaprajzok, hálók alapján</w:t>
            </w:r>
          </w:p>
          <w:p w:rsidR="00BD6B25" w:rsidRPr="008E6CEA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CEA">
              <w:rPr>
                <w:rFonts w:ascii="Times New Roman" w:hAnsi="Times New Roman" w:cs="Times New Roman"/>
                <w:sz w:val="24"/>
                <w:szCs w:val="24"/>
              </w:rPr>
              <w:t>Testekről, építményekről nézeti rajzok, alaprajzok, hálók készítése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gridSpan w:val="2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Technika és tervezés: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téglatest készítése, tulajdonságainak vizsgálata.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egyszerű tárgyak, geometriai alakzatok tervezése, makettek készítése.</w:t>
            </w:r>
          </w:p>
        </w:tc>
      </w:tr>
      <w:tr w:rsidR="00BD6B25" w:rsidRPr="004218B5" w:rsidTr="00BD6B25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10065" w:type="dxa"/>
            <w:gridSpan w:val="6"/>
          </w:tcPr>
          <w:p w:rsidR="00BD6B25" w:rsidRDefault="00BD6B25" w:rsidP="00BD6B25">
            <w:pPr>
              <w:spacing w:after="0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D6B25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síkbeli tartományok közül kiválasztja a szögtartományokat, nagyság szerint összehasonlítja, méri, csoportosítja azokat.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csoportosítja a háromszögeket szögeik és oldalaik szerint;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tapasztalatot szerez a síkbeli mozgásokról gyakorlati helyzetekben; 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szerkesztéshez tervet, előzetes ábrát készít;</w:t>
            </w:r>
          </w:p>
          <w:p w:rsidR="00BD6B25" w:rsidRPr="008E6CEA" w:rsidRDefault="00BD6B25" w:rsidP="00BD6B25">
            <w:pPr>
              <w:pStyle w:val="Listaszerbekezds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az alapszerkesztéseket: szakaszfelező merőlegest, szögfelezőt, merőleges és párhuzamos egyeneseket szerkeszt, szöget másol.</w:t>
            </w:r>
          </w:p>
        </w:tc>
      </w:tr>
      <w:tr w:rsidR="00BD6B25" w:rsidRPr="004218B5" w:rsidTr="00BD6B25">
        <w:tblPrEx>
          <w:tblBorders>
            <w:top w:val="none" w:sz="0" w:space="0" w:color="auto"/>
          </w:tblBorders>
          <w:tblCellMar>
            <w:left w:w="68" w:type="dxa"/>
            <w:right w:w="68" w:type="dxa"/>
          </w:tblCellMar>
        </w:tblPrEx>
        <w:tc>
          <w:tcPr>
            <w:tcW w:w="2010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8055" w:type="dxa"/>
            <w:gridSpan w:val="5"/>
          </w:tcPr>
          <w:p w:rsidR="00BD6B25" w:rsidRPr="004218B5" w:rsidRDefault="00BD6B25" w:rsidP="00BD6B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szög és mértékegységei (fok, szögperc), szögfajták, kerület, terület, űrtartalom és mértékegységei, felszín, térfogat és mértékegységei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síkidom, sokszög, belső szög, külső szög; hegyesszögű, derékszögű, tompaszögű, egyenlő szárú és szabályos háromszög; téglalap, négyzet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szimmetriatengely, tengelyes szimmetria, merőlegesség, párhuzamosság, szakaszfelező merőleges, szögfelező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félegyenes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test, kocka, téglatest, lap, él, csúcs, lapátló, testátló, alaprajz, háló, nézet</w:t>
            </w:r>
            <w:r>
              <w:rPr>
                <w:rFonts w:eastAsia="Times New Roman" w:cs="Times New Roman"/>
                <w:lang w:eastAsia="hu-HU"/>
              </w:rPr>
              <w:t xml:space="preserve"> </w:t>
            </w:r>
            <w:r w:rsidRPr="004218B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proofErr w:type="gramEnd"/>
            <w:r w:rsidRPr="004218B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769"/>
        <w:gridCol w:w="1193"/>
        <w:gridCol w:w="930"/>
        <w:gridCol w:w="3072"/>
        <w:gridCol w:w="1105"/>
        <w:gridCol w:w="1996"/>
      </w:tblGrid>
      <w:tr w:rsidR="00BD6B25" w:rsidRPr="004218B5" w:rsidTr="00BD6B25">
        <w:tc>
          <w:tcPr>
            <w:tcW w:w="2962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5107" w:type="dxa"/>
            <w:gridSpan w:val="3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V. Statisztika, valószínűség</w:t>
            </w:r>
          </w:p>
        </w:tc>
        <w:tc>
          <w:tcPr>
            <w:tcW w:w="1996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10 óra</w:t>
            </w:r>
          </w:p>
        </w:tc>
      </w:tr>
      <w:tr w:rsidR="00BD6B25" w:rsidRPr="004218B5" w:rsidTr="00BD6B25">
        <w:tc>
          <w:tcPr>
            <w:tcW w:w="2962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103" w:type="dxa"/>
            <w:gridSpan w:val="4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Adatgyűjtés, adatok lejegyzése, diagram leolvasása.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kísérletek, megfigyelések. Biztos, lehetetlen, lehet, de nem biztos.</w:t>
            </w:r>
          </w:p>
        </w:tc>
      </w:tr>
      <w:tr w:rsidR="00BD6B25" w:rsidRPr="004218B5" w:rsidTr="00BD6B25">
        <w:tc>
          <w:tcPr>
            <w:tcW w:w="2962" w:type="dxa"/>
            <w:gridSpan w:val="2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03" w:type="dxa"/>
            <w:gridSpan w:val="4"/>
          </w:tcPr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statisztikai gondolkodás fejlesztése.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valószínűségi gondolkodás fejlesztése. 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Megfigyelőképesség, az összefüggés-felismerő képesség, elemzőképesség fejlesztése.</w:t>
            </w:r>
          </w:p>
        </w:tc>
      </w:tr>
      <w:tr w:rsidR="00BD6B25" w:rsidRPr="004218B5" w:rsidTr="00BD6B25">
        <w:tc>
          <w:tcPr>
            <w:tcW w:w="6964" w:type="dxa"/>
            <w:gridSpan w:val="4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pStyle w:val="Listaszerbekezds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Leíró statisztika</w:t>
            </w:r>
          </w:p>
        </w:tc>
        <w:tc>
          <w:tcPr>
            <w:tcW w:w="3101" w:type="dxa"/>
            <w:gridSpan w:val="2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D6B25" w:rsidRPr="004218B5" w:rsidTr="00BD6B25">
        <w:tc>
          <w:tcPr>
            <w:tcW w:w="3892" w:type="dxa"/>
            <w:gridSpan w:val="3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072" w:type="dxa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101" w:type="dxa"/>
            <w:gridSpan w:val="2"/>
            <w:tcBorders>
              <w:bottom w:val="single" w:sz="4" w:space="0" w:color="auto"/>
            </w:tcBorders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D6B25" w:rsidRPr="004218B5" w:rsidTr="00BD6B25">
        <w:trPr>
          <w:trHeight w:val="74"/>
        </w:trPr>
        <w:tc>
          <w:tcPr>
            <w:tcW w:w="38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09349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rtelmezi a táblázatok adatait, az adatoknak megfelelő ábrázolási módot kiválasztja, és az ábrát elkészíti</w:t>
            </w:r>
            <w:bookmarkEnd w:id="1"/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datokat táblázatba rendez, diagramon ábrázol hagyományos és digitális eszközökkel is;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ülönböző típusú diagramokat megfeleltet egymásnak;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egadott szempont szerint adatokat gyűjt ki táblázatból, olvas le hagyományos vagy digitális forrásból származó diagramról, majd rendszerezés után következtetéseket fogalmaz meg;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onkrét</w:t>
            </w:r>
            <w:proofErr w:type="gramEnd"/>
            <w:r w:rsidRPr="00ED723E">
              <w:rPr>
                <w:rFonts w:ascii="Times New Roman" w:hAnsi="Times New Roman" w:cs="Times New Roman"/>
                <w:sz w:val="24"/>
                <w:szCs w:val="24"/>
              </w:rPr>
              <w:t xml:space="preserve"> adatsor esetén átlagot számol, megállapítja a leggyakoribb adatot (</w:t>
            </w:r>
            <w:proofErr w:type="spellStart"/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módusz</w:t>
            </w:r>
            <w:proofErr w:type="spellEnd"/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), a középső adatot (medián), és ezeket összehasonlítja.</w:t>
            </w:r>
          </w:p>
          <w:p w:rsidR="00BD6B25" w:rsidRPr="004218B5" w:rsidRDefault="00BD6B25" w:rsidP="00BD6B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Adatokat, táblázatokat és diagramokat tartalmazó források felkutatása (például háztartás, sport, egészséges életmód, gazdálkodás)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 táblázatok adatainak értelmezése és ábrázolása (oszlopdiagram, kördiagram, vonaldiagram, pontdiagram) kisméretű mintán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 hétköznapi életből gyűjtött adatok táblázatba rendezése, ábrázolása hagyományos és digitális eszközökkel kisméretű minta esetén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Azonos adathalmazon alapuló kördiagram és oszlopdiagram összehasonlítása becslés alapján kisméretű minta esetén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Táblázatból adatgyűjtés adott szempont szerint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Átlag fogalmának ismerete, alkalmazása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BD6B25" w:rsidRPr="004218B5" w:rsidRDefault="00BD6B25" w:rsidP="00BD6B25">
            <w:pPr>
              <w:pStyle w:val="Default"/>
              <w:widowControl w:val="0"/>
              <w:spacing w:line="276" w:lineRule="auto"/>
              <w:rPr>
                <w:rFonts w:eastAsia="Calibri"/>
                <w:lang w:eastAsia="en-US"/>
              </w:rPr>
            </w:pPr>
            <w:r w:rsidRPr="004218B5">
              <w:rPr>
                <w:rFonts w:eastAsia="Calibri"/>
                <w:lang w:eastAsia="en-US"/>
              </w:rPr>
              <w:t>menetrend adatainak értelmezése; kalóriatáblázat vizsgálata.</w:t>
            </w:r>
          </w:p>
          <w:p w:rsidR="00BD6B25" w:rsidRPr="004218B5" w:rsidRDefault="00BD6B25" w:rsidP="00BD6B25">
            <w:pPr>
              <w:pStyle w:val="Default"/>
              <w:widowControl w:val="0"/>
              <w:spacing w:line="276" w:lineRule="auto"/>
            </w:pPr>
          </w:p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Digitális kultúra: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adatkezelés, adatfeldolgozás,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-megjelenítés. </w:t>
            </w:r>
          </w:p>
        </w:tc>
      </w:tr>
      <w:tr w:rsidR="00BD6B25" w:rsidRPr="004218B5" w:rsidTr="00BD6B25">
        <w:trPr>
          <w:trHeight w:val="74"/>
        </w:trPr>
        <w:tc>
          <w:tcPr>
            <w:tcW w:w="6964" w:type="dxa"/>
            <w:gridSpan w:val="4"/>
            <w:tcBorders>
              <w:top w:val="single" w:sz="4" w:space="0" w:color="auto"/>
              <w:bottom w:val="nil"/>
            </w:tcBorders>
          </w:tcPr>
          <w:p w:rsidR="00BD6B25" w:rsidRPr="004218B5" w:rsidRDefault="00BD6B25" w:rsidP="00BD6B25">
            <w:pPr>
              <w:pStyle w:val="Listaszerbekezds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Valószínűség számítás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bottom w:val="nil"/>
            </w:tcBorders>
          </w:tcPr>
          <w:p w:rsidR="00BD6B25" w:rsidRPr="00ED723E" w:rsidRDefault="00BD6B25" w:rsidP="00BD6B25">
            <w:pPr>
              <w:pStyle w:val="Listaszerbekezds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BD6B25" w:rsidRPr="004218B5" w:rsidTr="00BD6B25">
        <w:trPr>
          <w:trHeight w:val="74"/>
        </w:trPr>
        <w:tc>
          <w:tcPr>
            <w:tcW w:w="3892" w:type="dxa"/>
            <w:gridSpan w:val="3"/>
            <w:tcBorders>
              <w:top w:val="single" w:sz="4" w:space="0" w:color="auto"/>
              <w:bottom w:val="nil"/>
            </w:tcBorders>
          </w:tcPr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alószínűségi játékokat, kísérleteket végez, ennek során az adatokat tervszerűen gyűjti, rendezi és ábrázolja digitálisan is;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alószínűségi játékokban érti a lehetséges kimeneteleket, játékában stratégiát követ;</w:t>
            </w:r>
          </w:p>
          <w:p w:rsidR="00BD6B25" w:rsidRPr="004218B5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 xml:space="preserve">smeri a gyakoriság és a </w:t>
            </w:r>
            <w:proofErr w:type="gramStart"/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ED723E">
              <w:rPr>
                <w:rFonts w:ascii="Times New Roman" w:hAnsi="Times New Roman" w:cs="Times New Roman"/>
                <w:sz w:val="24"/>
                <w:szCs w:val="24"/>
              </w:rPr>
              <w:t xml:space="preserve"> gyakoriság fogalmát. Ismereteit felhasználja a „lehetetlen”, a „biztos” és a „kisebb/nagyobb eséllyel lehetséges” kijelentések megfogalmazásánál.</w:t>
            </w:r>
          </w:p>
        </w:tc>
        <w:tc>
          <w:tcPr>
            <w:tcW w:w="3072" w:type="dxa"/>
            <w:tcBorders>
              <w:top w:val="single" w:sz="4" w:space="0" w:color="auto"/>
              <w:bottom w:val="nil"/>
            </w:tcBorders>
          </w:tcPr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Egyszerű valószínűségi játékok és kísérletek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Valószínűségi játékok és kísérletek adatainak tervszerű gyűjtése</w:t>
            </w:r>
          </w:p>
          <w:p w:rsidR="00BD6B25" w:rsidRPr="00ED723E" w:rsidRDefault="00BD6B25" w:rsidP="00BD6B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23E">
              <w:rPr>
                <w:rFonts w:ascii="Times New Roman" w:hAnsi="Times New Roman" w:cs="Times New Roman"/>
                <w:sz w:val="24"/>
                <w:szCs w:val="24"/>
              </w:rPr>
              <w:t>A „biztos”, a „lehetséges, de nem biztos” és a „lehetetlen” események felismerése</w:t>
            </w:r>
          </w:p>
          <w:p w:rsidR="00BD6B25" w:rsidRPr="004218B5" w:rsidRDefault="00BD6B25" w:rsidP="00BD6B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bottom w:val="nil"/>
            </w:tcBorders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6B25" w:rsidRPr="004218B5" w:rsidTr="00BD6B25">
        <w:tc>
          <w:tcPr>
            <w:tcW w:w="10065" w:type="dxa"/>
            <w:gridSpan w:val="6"/>
          </w:tcPr>
          <w:p w:rsidR="00BD6B25" w:rsidRPr="004218B5" w:rsidRDefault="00BD6B25" w:rsidP="00BD6B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A témakör tanulása eredményeként a tanuló: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7"/>
              </w:numPr>
              <w:spacing w:after="120"/>
              <w:ind w:left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játékokat, kísérleteket végez, ennek során az adatokat tervszerűen gyűjti,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rendezi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valószínűségi játékokban érti a lehetséges kimeneteleket, játékában stratégiát követ;</w:t>
            </w:r>
          </w:p>
          <w:p w:rsidR="00BD6B25" w:rsidRPr="004218B5" w:rsidRDefault="00BD6B25" w:rsidP="00BD6B25">
            <w:pPr>
              <w:pStyle w:val="Listaszerbekezds"/>
              <w:numPr>
                <w:ilvl w:val="0"/>
                <w:numId w:val="17"/>
              </w:numPr>
              <w:spacing w:after="120"/>
              <w:ind w:left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smereteit felhasználja a „lehetetlen”, a „biztos” és a „kisebb/nagyobb eséllyel lehetséges” kijelentések megfogalmazásánál.</w:t>
            </w:r>
          </w:p>
        </w:tc>
      </w:tr>
      <w:tr w:rsidR="00BD6B25" w:rsidRPr="004218B5" w:rsidTr="00BD6B25">
        <w:tc>
          <w:tcPr>
            <w:tcW w:w="1769" w:type="dxa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Kulcsfogalmak/fogalmak</w:t>
            </w:r>
          </w:p>
        </w:tc>
        <w:tc>
          <w:tcPr>
            <w:tcW w:w="8296" w:type="dxa"/>
            <w:gridSpan w:val="5"/>
          </w:tcPr>
          <w:p w:rsidR="00BD6B25" w:rsidRPr="004218B5" w:rsidRDefault="00BD6B25" w:rsidP="00B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Adat, diagram, átlag,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valószínűségi kísérlet, „biztos” esemény; „lehetséges, de nem biztos ” esemény; „lehetetlen” esemény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D6B25" w:rsidRPr="004218B5" w:rsidRDefault="00BD6B25" w:rsidP="00BD6B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878"/>
        <w:gridCol w:w="8187"/>
      </w:tblGrid>
      <w:tr w:rsidR="00BD6B25" w:rsidRPr="004218B5" w:rsidTr="00BD6B25">
        <w:tc>
          <w:tcPr>
            <w:tcW w:w="1878" w:type="dxa"/>
            <w:vAlign w:val="center"/>
          </w:tcPr>
          <w:p w:rsidR="00BD6B25" w:rsidRPr="004218B5" w:rsidRDefault="00BD6B25" w:rsidP="00BD6B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fejlesztés várt eredményei a 6. osztály végén</w:t>
            </w:r>
          </w:p>
        </w:tc>
        <w:tc>
          <w:tcPr>
            <w:tcW w:w="8187" w:type="dxa"/>
          </w:tcPr>
          <w:p w:rsidR="00BD6B2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BD6B25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09285"/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esetekben halmazokat felismer és ábrázol.</w:t>
            </w:r>
          </w:p>
          <w:p w:rsidR="00BD6B25" w:rsidRPr="00502AA7" w:rsidRDefault="00BD6B25" w:rsidP="00BD6B25">
            <w:pPr>
              <w:pStyle w:val="Listaszerbekezds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állítások logikai értékét (igaz vagy hamis) megállapítja</w:t>
            </w:r>
            <w:proofErr w:type="gramStart"/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2"/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D6B2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és alkalmazza a 2-vel, 3-mal, 4-gyel, 5-tel, 6-tal, 9-cel, 10-zel, 100-zal való oszthatóság szabályait;</w:t>
            </w:r>
          </w:p>
          <w:p w:rsidR="00BD6B25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természetes számokat osztóik száma alapján és adott számmal való osztási maradékuk szerint csoportosítja.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és alkalmazza a 2-vel, 3-mal, 4-gyel, 5-tel, 6-tal, 9-cel, 10-zel, 100-zal való oszthatóság szabályait;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természetes számokat osztóik száma alapján és adott számmal való osztási maradékuk szerint csoportosítja.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legfeljebb kétjegyű egész számmal írásban oszt. A hányadost megbecsüli.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ellentettjét, abszolút értékét;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az egész számokat.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ábrázol törtrészeket, meghatároz törtrészeknek megfelelő törtszámokat;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tizedes törtek esetén;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megfelelteti egymásnak a racionális számok közönséges tört és tizedes tört alakját.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számok </w:t>
            </w:r>
            <w:proofErr w:type="spell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reciprokát</w:t>
            </w:r>
            <w:proofErr w:type="spell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tizedes törtet legfeljebb kétjegyű egész számmal írásban oszt. A hányadost megbecsüli.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megoldását ellenőrzi.</w:t>
            </w:r>
          </w:p>
          <w:p w:rsidR="00BD6B25" w:rsidRPr="004218B5" w:rsidRDefault="00BD6B25" w:rsidP="00BD6B25">
            <w:pPr>
              <w:pStyle w:val="Cmsor3"/>
              <w:spacing w:before="0"/>
              <w:jc w:val="both"/>
              <w:rPr>
                <w:rFonts w:ascii="Times New Roman" w:hAnsi="Times New Roman"/>
                <w:b/>
                <w:i/>
                <w:color w:val="auto"/>
              </w:rPr>
            </w:pPr>
            <w:r w:rsidRPr="004218B5">
              <w:rPr>
                <w:rFonts w:ascii="Times New Roman" w:hAnsi="Times New Roman"/>
                <w:i/>
                <w:color w:val="auto"/>
              </w:rPr>
              <w:t>Összefüggések, függvények, sorozatok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tájékozódik a koordináta-rendszerben: koordinátáival adott pontot ábrázol, megadott pont koordinátáit leolvassa.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sorozatokat adott szabály alapján folytat;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néhány tagjával adott sorozat esetén felismer és megfogalmaz képzési szabályt.</w:t>
            </w:r>
          </w:p>
          <w:p w:rsidR="00BD6B25" w:rsidRPr="004218B5" w:rsidRDefault="00BD6B25" w:rsidP="00BD6B2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síkbeli tartományok közül kiválasztja a szögtartományokat, nagyság szerint összehasonlítja, méri, csoportosítja azokat.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csoportosítja a háromszögeket szögeik és oldalaik szerint;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alakzatokat.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tapasztalatot szerez a síkbeli mozgásokról gyakorlati helyzetekben; 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szerkesztéshez tervet, előzetes ábrát készít;</w:t>
            </w:r>
          </w:p>
          <w:p w:rsidR="00BD6B25" w:rsidRPr="00057C32" w:rsidRDefault="00BD6B25" w:rsidP="00BD6B25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az alapszerkesztéseket: szakaszfelező merőlegest, szögfelezőt, merőleges és párhuzamos egyeneseket szerkeszt, szöget másol.</w:t>
            </w:r>
          </w:p>
          <w:p w:rsidR="00BD6B25" w:rsidRPr="004218B5" w:rsidRDefault="00BD6B25" w:rsidP="00BD6B25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BD6B25" w:rsidRPr="004218B5" w:rsidRDefault="00BD6B25" w:rsidP="00BD6B25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készítése, értelmezése, táblázatok olvasása.</w:t>
            </w:r>
          </w:p>
          <w:p w:rsidR="00BD6B25" w:rsidRPr="004218B5" w:rsidRDefault="00BD6B25" w:rsidP="00BD6B25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ábrázolása.</w:t>
            </w:r>
          </w:p>
        </w:tc>
      </w:tr>
    </w:tbl>
    <w:p w:rsidR="00BD6B25" w:rsidRDefault="00BD6B25" w:rsidP="00BD6B25"/>
    <w:sectPr w:rsidR="00BD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9F6"/>
    <w:multiLevelType w:val="hybridMultilevel"/>
    <w:tmpl w:val="3A507062"/>
    <w:lvl w:ilvl="0" w:tplc="8BA6EFC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465B"/>
    <w:multiLevelType w:val="hybridMultilevel"/>
    <w:tmpl w:val="8B060D3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13105"/>
    <w:multiLevelType w:val="hybridMultilevel"/>
    <w:tmpl w:val="CAB03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B7B76"/>
    <w:multiLevelType w:val="hybridMultilevel"/>
    <w:tmpl w:val="E39A0A30"/>
    <w:lvl w:ilvl="0" w:tplc="3654A8D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87F82"/>
    <w:multiLevelType w:val="hybridMultilevel"/>
    <w:tmpl w:val="B470A374"/>
    <w:lvl w:ilvl="0" w:tplc="01E404F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61195"/>
    <w:multiLevelType w:val="hybridMultilevel"/>
    <w:tmpl w:val="B9080D36"/>
    <w:lvl w:ilvl="0" w:tplc="461AE35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23B12"/>
    <w:multiLevelType w:val="hybridMultilevel"/>
    <w:tmpl w:val="9F841B70"/>
    <w:lvl w:ilvl="0" w:tplc="0818FF5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9590EB0"/>
    <w:multiLevelType w:val="hybridMultilevel"/>
    <w:tmpl w:val="85CE9CAC"/>
    <w:lvl w:ilvl="0" w:tplc="D7E883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156" w:hanging="360"/>
      </w:p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378C3254"/>
    <w:multiLevelType w:val="hybridMultilevel"/>
    <w:tmpl w:val="98B832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538A7"/>
    <w:multiLevelType w:val="hybridMultilevel"/>
    <w:tmpl w:val="A178FB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D2529"/>
    <w:multiLevelType w:val="hybridMultilevel"/>
    <w:tmpl w:val="B43255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41B1C"/>
    <w:multiLevelType w:val="hybridMultilevel"/>
    <w:tmpl w:val="BDE8F32E"/>
    <w:lvl w:ilvl="0" w:tplc="81CE490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B131F"/>
    <w:multiLevelType w:val="hybridMultilevel"/>
    <w:tmpl w:val="AA342C04"/>
    <w:lvl w:ilvl="0" w:tplc="64E287C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E4DED"/>
    <w:multiLevelType w:val="hybridMultilevel"/>
    <w:tmpl w:val="A0FEA8BE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72674"/>
    <w:multiLevelType w:val="hybridMultilevel"/>
    <w:tmpl w:val="E6EEF4F8"/>
    <w:lvl w:ilvl="0" w:tplc="F4EE03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031CB"/>
    <w:multiLevelType w:val="hybridMultilevel"/>
    <w:tmpl w:val="8872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96CBF"/>
    <w:multiLevelType w:val="hybridMultilevel"/>
    <w:tmpl w:val="01069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15"/>
  </w:num>
  <w:num w:numId="5">
    <w:abstractNumId w:val="9"/>
  </w:num>
  <w:num w:numId="6">
    <w:abstractNumId w:val="2"/>
  </w:num>
  <w:num w:numId="7">
    <w:abstractNumId w:val="8"/>
  </w:num>
  <w:num w:numId="8">
    <w:abstractNumId w:val="17"/>
  </w:num>
  <w:num w:numId="9">
    <w:abstractNumId w:val="10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4"/>
  </w:num>
  <w:num w:numId="15">
    <w:abstractNumId w:val="13"/>
  </w:num>
  <w:num w:numId="16">
    <w:abstractNumId w:val="4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25"/>
    <w:rsid w:val="00141D75"/>
    <w:rsid w:val="001D41AE"/>
    <w:rsid w:val="005047AF"/>
    <w:rsid w:val="00774A40"/>
    <w:rsid w:val="00942946"/>
    <w:rsid w:val="00B050C3"/>
    <w:rsid w:val="00B4336B"/>
    <w:rsid w:val="00B80443"/>
    <w:rsid w:val="00BD6B25"/>
    <w:rsid w:val="00EE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C07DE"/>
  <w15:chartTrackingRefBased/>
  <w15:docId w15:val="{6F4031E2-C726-43CF-AE06-DC21AAC5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B25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D6B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D6B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9"/>
    <w:qFormat/>
    <w:rsid w:val="00BD6B25"/>
    <w:pPr>
      <w:keepNext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uiPriority w:val="99"/>
    <w:rsid w:val="00BD6B2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D6B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uiPriority w:val="99"/>
    <w:rsid w:val="00BD6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BD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D6B25"/>
    <w:rPr>
      <w:rFonts w:ascii="Cambria" w:hAnsi="Cambria"/>
      <w:b/>
      <w:bCs/>
    </w:rPr>
  </w:style>
  <w:style w:type="character" w:styleId="Kiemels">
    <w:name w:val="Emphasis"/>
    <w:uiPriority w:val="20"/>
    <w:qFormat/>
    <w:rsid w:val="00BD6B25"/>
    <w:rPr>
      <w:b/>
    </w:rPr>
  </w:style>
  <w:style w:type="table" w:styleId="Rcsostblzat">
    <w:name w:val="Table Grid"/>
    <w:basedOn w:val="Normltblzat"/>
    <w:uiPriority w:val="39"/>
    <w:rsid w:val="00BD6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semiHidden/>
    <w:rsid w:val="00BD6B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">
    <w:name w:val="Body Text"/>
    <w:basedOn w:val="Norml"/>
    <w:link w:val="SzvegtrzsChar"/>
    <w:unhideWhenUsed/>
    <w:rsid w:val="00BD6B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BD6B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eladatszvege">
    <w:name w:val="feladat szövege"/>
    <w:basedOn w:val="Norml"/>
    <w:next w:val="Norml"/>
    <w:rsid w:val="00BD6B25"/>
    <w:rPr>
      <w:rFonts w:ascii="Times New Roman" w:eastAsia="Calibri" w:hAnsi="Times New Roman" w:cs="Arial"/>
      <w:sz w:val="24"/>
      <w:szCs w:val="24"/>
    </w:rPr>
  </w:style>
  <w:style w:type="paragraph" w:styleId="Szvegtrzs2">
    <w:name w:val="Body Text 2"/>
    <w:basedOn w:val="Norml"/>
    <w:link w:val="Szvegtrzs2Char"/>
    <w:uiPriority w:val="99"/>
    <w:unhideWhenUsed/>
    <w:rsid w:val="00BD6B2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BD6B25"/>
  </w:style>
  <w:style w:type="paragraph" w:customStyle="1" w:styleId="CM38">
    <w:name w:val="CM38"/>
    <w:next w:val="Norml"/>
    <w:rsid w:val="00BD6B25"/>
    <w:pPr>
      <w:widowControl w:val="0"/>
      <w:spacing w:after="325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BD6B25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BD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49BE0-04E2-4222-936B-F1B31C2B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5554</Words>
  <Characters>38324</Characters>
  <Application>Microsoft Office Word</Application>
  <DocSecurity>0</DocSecurity>
  <Lines>319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Deutschné Tóth Mária</dc:creator>
  <cp:keywords/>
  <dc:description/>
  <cp:lastModifiedBy>Deutschné Tóth Mária</cp:lastModifiedBy>
  <cp:revision>3</cp:revision>
  <dcterms:created xsi:type="dcterms:W3CDTF">2020-08-28T21:47:00Z</dcterms:created>
  <dcterms:modified xsi:type="dcterms:W3CDTF">2020-08-31T20:53:00Z</dcterms:modified>
</cp:coreProperties>
</file>